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9E1A" w14:textId="77777777" w:rsidR="00FC5707" w:rsidRDefault="00000000" w:rsidP="007A0643">
      <w:pPr>
        <w:spacing w:after="40"/>
      </w:pPr>
      <w:r>
        <w:rPr>
          <w:b/>
          <w:bCs/>
          <w:color w:val="1A1A2E"/>
          <w:sz w:val="36"/>
          <w:szCs w:val="36"/>
        </w:rPr>
        <w:t>Adventures in Cinema</w:t>
      </w:r>
    </w:p>
    <w:p w14:paraId="40ED22F6" w14:textId="77777777" w:rsidR="00FC5707" w:rsidRDefault="00000000" w:rsidP="007A0643">
      <w:pPr>
        <w:spacing w:after="80"/>
      </w:pPr>
      <w:r>
        <w:rPr>
          <w:color w:val="555555"/>
          <w:sz w:val="24"/>
          <w:szCs w:val="24"/>
        </w:rPr>
        <w:t>Proposal Form — 2026/27</w:t>
      </w:r>
    </w:p>
    <w:p w14:paraId="64631733" w14:textId="77777777" w:rsidR="00FC5707" w:rsidRDefault="00FC5707" w:rsidP="007A0643">
      <w:pPr>
        <w:spacing w:before="60" w:after="60"/>
      </w:pPr>
    </w:p>
    <w:p w14:paraId="487DE594" w14:textId="77777777" w:rsidR="00FC5707" w:rsidRDefault="00000000" w:rsidP="007A0643">
      <w:pPr>
        <w:spacing w:before="60" w:after="60"/>
      </w:pPr>
      <w:r>
        <w:t>Submit a proposal to support your next screening project for young audiences and families.</w:t>
      </w:r>
    </w:p>
    <w:p w14:paraId="20DD47BE" w14:textId="77777777" w:rsidR="00FC5707" w:rsidRDefault="00000000" w:rsidP="007A0643">
      <w:pPr>
        <w:spacing w:after="60"/>
      </w:pPr>
      <w:r>
        <w:t>Please read the Adventures in Cinema Guidelines before completing this form. All fields marked * are required.</w:t>
      </w:r>
    </w:p>
    <w:p w14:paraId="54B0B796" w14:textId="6A562EA3" w:rsidR="00FC5707" w:rsidRDefault="007A0643" w:rsidP="007A0643">
      <w:pPr>
        <w:spacing w:after="60"/>
      </w:pPr>
      <w:r>
        <w:rPr>
          <w:i/>
          <w:iCs/>
          <w:color w:val="555555"/>
          <w:sz w:val="18"/>
          <w:szCs w:val="18"/>
        </w:rPr>
        <w:t>If you require support to complete this form, please contact info@filmhubscotland.com. Financial support for completing applications may be available via the BFI Access Support Scheme.</w:t>
      </w:r>
    </w:p>
    <w:p w14:paraId="1A7FD2C8" w14:textId="77777777" w:rsidR="00FC5707" w:rsidRDefault="00000000">
      <w:pPr>
        <w:shd w:val="clear" w:color="auto" w:fill="1A1A2E"/>
        <w:spacing w:before="200" w:after="80"/>
        <w:ind w:left="120"/>
      </w:pPr>
      <w:r>
        <w:rPr>
          <w:b/>
          <w:bCs/>
          <w:color w:val="FFFFFF"/>
          <w:sz w:val="22"/>
          <w:szCs w:val="22"/>
        </w:rPr>
        <w:t>Section 1: Key Details</w:t>
      </w:r>
    </w:p>
    <w:p w14:paraId="34C5FB9A" w14:textId="77777777" w:rsidR="00FC5707" w:rsidRDefault="00FC5707">
      <w:pPr>
        <w:spacing w:after="6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5"/>
        <w:gridCol w:w="4455"/>
      </w:tblGrid>
      <w:tr w:rsidR="00FC5707" w14:paraId="758F01FB" w14:textId="77777777">
        <w:tc>
          <w:tcPr>
            <w:tcW w:w="4513" w:type="dxa"/>
            <w:tcBorders>
              <w:top w:val="none" w:sz="0" w:space="0" w:color="FFFFFF"/>
              <w:left w:val="none" w:sz="0" w:space="0" w:color="FFFFFF"/>
              <w:bottom w:val="none" w:sz="0" w:space="0" w:color="FFFFFF"/>
              <w:right w:val="none" w:sz="0" w:space="0" w:color="FFFFFF"/>
            </w:tcBorders>
            <w:tcMar>
              <w:right w:w="160" w:type="dxa"/>
            </w:tcMar>
          </w:tcPr>
          <w:p w14:paraId="2A521E96" w14:textId="77777777" w:rsidR="00FC5707" w:rsidRDefault="00000000">
            <w:pPr>
              <w:spacing w:before="120" w:after="40"/>
            </w:pPr>
            <w:r>
              <w:rPr>
                <w:b/>
                <w:bCs/>
              </w:rPr>
              <w:t>First name</w:t>
            </w:r>
            <w:r>
              <w:rPr>
                <w:b/>
                <w:bCs/>
                <w:color w:val="CC0000"/>
              </w:rPr>
              <w:t>*</w:t>
            </w:r>
          </w:p>
          <w:tbl>
            <w:tblPr>
              <w:tblW w:w="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33"/>
            </w:tblGrid>
            <w:tr w:rsidR="00FC5707" w14:paraId="6D1E7910" w14:textId="77777777">
              <w:trPr>
                <w:trHeight w:val="420"/>
              </w:trPr>
              <w:tc>
                <w:tcPr>
                  <w:tcW w:w="443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6C1997" w14:textId="77777777" w:rsidR="00FC5707" w:rsidRDefault="00FC5707"/>
              </w:tc>
            </w:tr>
          </w:tbl>
          <w:p w14:paraId="45175864" w14:textId="77777777" w:rsidR="00FC5707" w:rsidRDefault="00FC5707"/>
        </w:tc>
        <w:tc>
          <w:tcPr>
            <w:tcW w:w="4513" w:type="dxa"/>
            <w:tcBorders>
              <w:top w:val="none" w:sz="0" w:space="0" w:color="FFFFFF"/>
              <w:left w:val="none" w:sz="0" w:space="0" w:color="FFFFFF"/>
              <w:bottom w:val="none" w:sz="0" w:space="0" w:color="FFFFFF"/>
              <w:right w:val="none" w:sz="0" w:space="0" w:color="FFFFFF"/>
            </w:tcBorders>
          </w:tcPr>
          <w:p w14:paraId="2BA6DEA7" w14:textId="77777777" w:rsidR="00FC5707" w:rsidRDefault="00000000">
            <w:pPr>
              <w:spacing w:before="120" w:after="40"/>
            </w:pPr>
            <w:r>
              <w:rPr>
                <w:b/>
                <w:bCs/>
              </w:rPr>
              <w:t>Last name</w:t>
            </w:r>
            <w:r>
              <w:rPr>
                <w:b/>
                <w:bCs/>
                <w:color w:val="CC0000"/>
              </w:rPr>
              <w:t>*</w:t>
            </w:r>
          </w:p>
          <w:tbl>
            <w:tblPr>
              <w:tblW w:w="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33"/>
            </w:tblGrid>
            <w:tr w:rsidR="00FC5707" w14:paraId="2F9A2B95" w14:textId="77777777">
              <w:trPr>
                <w:trHeight w:val="420"/>
              </w:trPr>
              <w:tc>
                <w:tcPr>
                  <w:tcW w:w="443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B87CD8" w14:textId="77777777" w:rsidR="00FC5707" w:rsidRDefault="00FC5707"/>
              </w:tc>
            </w:tr>
          </w:tbl>
          <w:p w14:paraId="4886C70C" w14:textId="77777777" w:rsidR="00FC5707" w:rsidRDefault="00FC5707"/>
        </w:tc>
      </w:tr>
    </w:tbl>
    <w:p w14:paraId="0A4BE63C" w14:textId="77777777" w:rsidR="00FC5707" w:rsidRDefault="00FC5707">
      <w:pPr>
        <w:spacing w:after="40"/>
      </w:pPr>
    </w:p>
    <w:p w14:paraId="1CCC3C6E" w14:textId="77777777" w:rsidR="00FC5707" w:rsidRDefault="00000000">
      <w:pPr>
        <w:spacing w:before="120" w:after="40"/>
      </w:pPr>
      <w:r>
        <w:rPr>
          <w:b/>
          <w:bCs/>
        </w:rPr>
        <w:t>Pronouns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71AF30FD"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36F704" w14:textId="77777777" w:rsidR="00FC5707" w:rsidRDefault="00FC5707"/>
        </w:tc>
      </w:tr>
    </w:tbl>
    <w:p w14:paraId="68F74043" w14:textId="77777777" w:rsidR="00FC5707" w:rsidRDefault="00000000">
      <w:pPr>
        <w:spacing w:before="120" w:after="40"/>
      </w:pPr>
      <w:r>
        <w:rPr>
          <w:b/>
          <w:bCs/>
        </w:rPr>
        <w:t>Email address</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0D50025E"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6928D2" w14:textId="77777777" w:rsidR="00FC5707" w:rsidRDefault="00FC5707"/>
        </w:tc>
      </w:tr>
    </w:tbl>
    <w:p w14:paraId="51779036" w14:textId="77777777" w:rsidR="00FC5707" w:rsidRDefault="00000000">
      <w:pPr>
        <w:spacing w:before="120" w:after="40"/>
      </w:pPr>
      <w:r>
        <w:rPr>
          <w:b/>
          <w:bCs/>
        </w:rPr>
        <w:t>Confirm email address</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3B6D8321"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E44D11" w14:textId="77777777" w:rsidR="00FC5707" w:rsidRDefault="00FC5707"/>
        </w:tc>
      </w:tr>
    </w:tbl>
    <w:p w14:paraId="734C6FDD" w14:textId="77777777" w:rsidR="00FC5707" w:rsidRDefault="00000000">
      <w:pPr>
        <w:spacing w:before="120" w:after="40"/>
      </w:pPr>
      <w:r>
        <w:rPr>
          <w:b/>
          <w:bCs/>
        </w:rPr>
        <w:t>Organisation name</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15CCA24E"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6C5A2F" w14:textId="77777777" w:rsidR="00FC5707" w:rsidRDefault="00FC5707"/>
        </w:tc>
      </w:tr>
    </w:tbl>
    <w:p w14:paraId="667B4D05" w14:textId="77777777" w:rsidR="00FC5707" w:rsidRDefault="00000000">
      <w:pPr>
        <w:spacing w:before="120" w:after="40"/>
      </w:pPr>
      <w:r>
        <w:rPr>
          <w:b/>
          <w:bCs/>
        </w:rPr>
        <w:t>Organisation address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69409CFD" w14:textId="77777777">
        <w:trPr>
          <w:trHeight w:val="5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46ABFC" w14:textId="77777777" w:rsidR="00FC5707" w:rsidRDefault="00FC5707"/>
        </w:tc>
      </w:tr>
    </w:tbl>
    <w:p w14:paraId="6ED389D2" w14:textId="77777777" w:rsidR="00FC5707" w:rsidRDefault="00000000">
      <w:pPr>
        <w:spacing w:before="120" w:after="40"/>
      </w:pPr>
      <w:r>
        <w:rPr>
          <w:b/>
          <w:bCs/>
        </w:rPr>
        <w:t>Legal status of organisation</w:t>
      </w:r>
    </w:p>
    <w:p w14:paraId="445B3D6B" w14:textId="77777777" w:rsidR="00FC5707" w:rsidRDefault="00000000">
      <w:pPr>
        <w:spacing w:after="40"/>
      </w:pPr>
      <w:r>
        <w:rPr>
          <w:i/>
          <w:iCs/>
          <w:color w:val="555555"/>
          <w:sz w:val="18"/>
          <w:szCs w:val="18"/>
        </w:rPr>
        <w:t>e.g. charity, CIC, non-profit limited by guarantee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469970EA"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4FFC92" w14:textId="77777777" w:rsidR="00FC5707" w:rsidRDefault="00FC5707"/>
        </w:tc>
      </w:tr>
    </w:tbl>
    <w:p w14:paraId="078D8EDD" w14:textId="77777777" w:rsidR="00FC5707" w:rsidRDefault="00000000">
      <w:pPr>
        <w:spacing w:before="120" w:after="40"/>
      </w:pPr>
      <w:r>
        <w:rPr>
          <w:b/>
          <w:bCs/>
        </w:rPr>
        <w:t>Phone number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283A27C0"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AE5D32" w14:textId="77777777" w:rsidR="00FC5707" w:rsidRDefault="00FC5707"/>
        </w:tc>
      </w:tr>
    </w:tbl>
    <w:p w14:paraId="5A13A965" w14:textId="77777777" w:rsidR="00FC5707" w:rsidRDefault="00000000">
      <w:pPr>
        <w:spacing w:before="120" w:after="40"/>
      </w:pPr>
      <w:r>
        <w:rPr>
          <w:b/>
          <w:bCs/>
        </w:rPr>
        <w:t>Organisation website</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71BFDADE"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566DD2" w14:textId="77777777" w:rsidR="00FC5707" w:rsidRDefault="00FC5707"/>
        </w:tc>
      </w:tr>
    </w:tbl>
    <w:p w14:paraId="683C5EB9" w14:textId="77777777" w:rsidR="00FC5707" w:rsidRDefault="00FC5707">
      <w:pPr>
        <w:spacing w:after="120"/>
      </w:pPr>
    </w:p>
    <w:p w14:paraId="6F0AC495" w14:textId="77777777" w:rsidR="00FC5707" w:rsidRDefault="00000000">
      <w:pPr>
        <w:shd w:val="clear" w:color="auto" w:fill="1A1A2E"/>
        <w:spacing w:before="200" w:after="80"/>
        <w:ind w:left="120"/>
      </w:pPr>
      <w:r>
        <w:rPr>
          <w:b/>
          <w:bCs/>
          <w:color w:val="FFFFFF"/>
          <w:sz w:val="22"/>
          <w:szCs w:val="22"/>
        </w:rPr>
        <w:t>Section 2: Proposed Activity</w:t>
      </w:r>
    </w:p>
    <w:p w14:paraId="0B247F1E" w14:textId="77777777" w:rsidR="00FC5707" w:rsidRDefault="00FC5707">
      <w:pPr>
        <w:spacing w:after="60"/>
      </w:pPr>
    </w:p>
    <w:p w14:paraId="122D6676" w14:textId="77777777" w:rsidR="00FC5707" w:rsidRDefault="00000000">
      <w:pPr>
        <w:spacing w:before="120" w:after="40"/>
      </w:pPr>
      <w:r>
        <w:rPr>
          <w:b/>
          <w:bCs/>
        </w:rPr>
        <w:t>Activity title</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5CCAC452"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C0780F" w14:textId="77777777" w:rsidR="00FC5707" w:rsidRDefault="00FC5707"/>
        </w:tc>
      </w:tr>
    </w:tbl>
    <w:p w14:paraId="69DA54C7" w14:textId="77777777" w:rsidR="00FC5707" w:rsidRDefault="00000000">
      <w:pPr>
        <w:spacing w:before="120" w:after="40"/>
      </w:pPr>
      <w:r>
        <w:rPr>
          <w:b/>
          <w:bCs/>
        </w:rPr>
        <w:lastRenderedPageBreak/>
        <w:t>Amount of funding you are applying for</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4CA07F70"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F35212" w14:textId="77777777" w:rsidR="00FC5707" w:rsidRDefault="00FC5707"/>
        </w:tc>
      </w:tr>
    </w:tbl>
    <w:p w14:paraId="4445D21D" w14:textId="77777777" w:rsidR="00FC5707" w:rsidRDefault="00000000">
      <w:pPr>
        <w:spacing w:before="120" w:after="40"/>
      </w:pPr>
      <w:r>
        <w:rPr>
          <w:b/>
          <w:bCs/>
        </w:rPr>
        <w:t>Date(s) of screening(s)</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545FCC80"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9A87FD" w14:textId="77777777" w:rsidR="00FC5707" w:rsidRDefault="00FC5707"/>
        </w:tc>
      </w:tr>
    </w:tbl>
    <w:p w14:paraId="7A35314C" w14:textId="77777777" w:rsidR="00FC5707" w:rsidRDefault="00000000">
      <w:pPr>
        <w:spacing w:before="120" w:after="40"/>
      </w:pPr>
      <w:r>
        <w:rPr>
          <w:b/>
          <w:bCs/>
        </w:rPr>
        <w:t>Proposed venue(s) and capacity of each screen</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5AE0DF57" w14:textId="77777777">
        <w:trPr>
          <w:trHeight w:val="5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B138E7" w14:textId="77777777" w:rsidR="00FC5707" w:rsidRDefault="00FC5707"/>
        </w:tc>
      </w:tr>
    </w:tbl>
    <w:p w14:paraId="7FE4FC3F" w14:textId="77777777" w:rsidR="00FC5707" w:rsidRDefault="00000000">
      <w:pPr>
        <w:spacing w:before="120" w:after="40"/>
      </w:pPr>
      <w:r>
        <w:rPr>
          <w:b/>
          <w:bCs/>
        </w:rPr>
        <w:t>Total audience numbers projected</w:t>
      </w:r>
      <w:r>
        <w:rPr>
          <w:b/>
          <w:bCs/>
          <w:color w:val="CC0000"/>
        </w:rPr>
        <w:t>*</w:t>
      </w:r>
    </w:p>
    <w:p w14:paraId="0EADEF75" w14:textId="77777777" w:rsidR="00FC5707" w:rsidRDefault="00000000">
      <w:pPr>
        <w:spacing w:after="40"/>
      </w:pPr>
      <w:r>
        <w:rPr>
          <w:i/>
          <w:iCs/>
          <w:color w:val="555555"/>
          <w:sz w:val="18"/>
          <w:szCs w:val="18"/>
        </w:rPr>
        <w:t>Please let us know how many people you expect to attend your event(s) and screening(s).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3166D6B4" w14:textId="77777777">
        <w:trPr>
          <w:trHeight w:val="5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C804A4" w14:textId="77777777" w:rsidR="00FC5707" w:rsidRDefault="00FC5707"/>
        </w:tc>
      </w:tr>
    </w:tbl>
    <w:p w14:paraId="51478A09" w14:textId="77777777" w:rsidR="00FC5707" w:rsidRDefault="00000000">
      <w:pPr>
        <w:spacing w:before="120" w:after="40"/>
      </w:pPr>
      <w:r>
        <w:rPr>
          <w:b/>
          <w:bCs/>
        </w:rPr>
        <w:t xml:space="preserve">Which audience development area will your project focus </w:t>
      </w:r>
      <w:proofErr w:type="gramStart"/>
      <w:r>
        <w:rPr>
          <w:b/>
          <w:bCs/>
        </w:rPr>
        <w:t>on?</w:t>
      </w:r>
      <w:r>
        <w:rPr>
          <w:b/>
          <w:bCs/>
          <w:color w:val="CC0000"/>
        </w:rPr>
        <w:t>*</w:t>
      </w:r>
      <w:proofErr w:type="gramEnd"/>
    </w:p>
    <w:p w14:paraId="40876285" w14:textId="77777777" w:rsidR="00FC5707" w:rsidRDefault="00000000">
      <w:pPr>
        <w:spacing w:after="60"/>
      </w:pPr>
      <w:r>
        <w:rPr>
          <w:i/>
          <w:iCs/>
          <w:color w:val="555555"/>
          <w:sz w:val="18"/>
          <w:szCs w:val="18"/>
        </w:rPr>
        <w:t xml:space="preserve">All activity we support needs to outline how it will contribute to the Film Audience Network priorities outlined in BFI's National Lottery strategy. All Adventures in Cinema proposals should meaningfully engage with the </w:t>
      </w:r>
      <w:proofErr w:type="gramStart"/>
      <w:r>
        <w:rPr>
          <w:i/>
          <w:iCs/>
          <w:color w:val="555555"/>
          <w:sz w:val="18"/>
          <w:szCs w:val="18"/>
        </w:rPr>
        <w:t>first priority</w:t>
      </w:r>
      <w:proofErr w:type="gramEnd"/>
      <w:r>
        <w:rPr>
          <w:i/>
          <w:iCs/>
          <w:color w:val="555555"/>
          <w:sz w:val="18"/>
          <w:szCs w:val="18"/>
        </w:rPr>
        <w:t>.</w:t>
      </w:r>
    </w:p>
    <w:p w14:paraId="24DB6DB2" w14:textId="77777777" w:rsidR="00FC5707" w:rsidRDefault="00000000">
      <w:pPr>
        <w:spacing w:before="40" w:after="40"/>
      </w:pPr>
      <w:proofErr w:type="gramStart"/>
      <w:r>
        <w:t>☐  Engaging</w:t>
      </w:r>
      <w:proofErr w:type="gramEnd"/>
      <w:r>
        <w:t xml:space="preserve"> with children and young people</w:t>
      </w:r>
    </w:p>
    <w:p w14:paraId="110C164A" w14:textId="77777777" w:rsidR="00FC5707" w:rsidRDefault="00000000">
      <w:pPr>
        <w:spacing w:before="40" w:after="40"/>
      </w:pPr>
      <w:proofErr w:type="gramStart"/>
      <w:r>
        <w:t>☐  Accessing</w:t>
      </w:r>
      <w:proofErr w:type="gramEnd"/>
      <w:r>
        <w:t xml:space="preserve"> a wider choice of film</w:t>
      </w:r>
    </w:p>
    <w:p w14:paraId="17BFD972" w14:textId="77777777" w:rsidR="00FC5707" w:rsidRDefault="00000000">
      <w:pPr>
        <w:spacing w:before="40" w:after="40"/>
      </w:pPr>
      <w:proofErr w:type="gramStart"/>
      <w:r>
        <w:t>☐  Tackling</w:t>
      </w:r>
      <w:proofErr w:type="gramEnd"/>
      <w:r>
        <w:t xml:space="preserve"> social, economic and geographic barriers</w:t>
      </w:r>
    </w:p>
    <w:p w14:paraId="3605A59C" w14:textId="77777777" w:rsidR="00FC5707" w:rsidRDefault="00000000">
      <w:pPr>
        <w:spacing w:before="40" w:after="40"/>
      </w:pPr>
      <w:proofErr w:type="gramStart"/>
      <w:r>
        <w:t>☐  Engaging</w:t>
      </w:r>
      <w:proofErr w:type="gramEnd"/>
      <w:r>
        <w:t xml:space="preserve"> with screen heritage</w:t>
      </w:r>
    </w:p>
    <w:p w14:paraId="11AF182F" w14:textId="77777777" w:rsidR="00FC5707" w:rsidRDefault="00FC5707">
      <w:pPr>
        <w:spacing w:after="60"/>
      </w:pPr>
    </w:p>
    <w:p w14:paraId="053F73A2" w14:textId="77777777" w:rsidR="00FC5707" w:rsidRDefault="00000000">
      <w:pPr>
        <w:spacing w:before="120" w:after="40"/>
      </w:pPr>
      <w:r>
        <w:rPr>
          <w:b/>
          <w:bCs/>
        </w:rPr>
        <w:t xml:space="preserve">What are the films you intend to </w:t>
      </w:r>
      <w:proofErr w:type="gramStart"/>
      <w:r>
        <w:rPr>
          <w:b/>
          <w:bCs/>
        </w:rPr>
        <w:t>screen?</w:t>
      </w:r>
      <w:r>
        <w:rPr>
          <w:b/>
          <w:bCs/>
          <w:color w:val="CC0000"/>
        </w:rPr>
        <w:t>*</w:t>
      </w:r>
      <w:proofErr w:type="gramEnd"/>
    </w:p>
    <w:p w14:paraId="6E43B5F0" w14:textId="77777777" w:rsidR="00FC5707" w:rsidRDefault="00000000">
      <w:pPr>
        <w:spacing w:after="40"/>
      </w:pPr>
      <w:r>
        <w:rPr>
          <w:i/>
          <w:iCs/>
          <w:color w:val="555555"/>
          <w:sz w:val="18"/>
          <w:szCs w:val="18"/>
        </w:rPr>
        <w:t>If your titles are not yet confirmed, please tell us as much as possible about the types of films you would like to show, with examples where possible.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569F7C72" w14:textId="77777777">
        <w:trPr>
          <w:trHeight w:val="104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A798D9" w14:textId="77777777" w:rsidR="00FC5707" w:rsidRDefault="00FC5707"/>
        </w:tc>
      </w:tr>
    </w:tbl>
    <w:p w14:paraId="3F76036C" w14:textId="77777777" w:rsidR="00FC5707" w:rsidRDefault="00000000">
      <w:pPr>
        <w:spacing w:before="120" w:after="40"/>
      </w:pPr>
      <w:r>
        <w:rPr>
          <w:b/>
          <w:bCs/>
        </w:rPr>
        <w:t>Proposal Summary</w:t>
      </w:r>
      <w:r>
        <w:rPr>
          <w:b/>
          <w:bCs/>
          <w:color w:val="CC0000"/>
        </w:rPr>
        <w:t>*</w:t>
      </w:r>
    </w:p>
    <w:p w14:paraId="2D6E1031" w14:textId="77777777" w:rsidR="00FC5707" w:rsidRDefault="00000000">
      <w:pPr>
        <w:spacing w:after="40"/>
      </w:pPr>
      <w:r>
        <w:rPr>
          <w:i/>
          <w:iCs/>
          <w:color w:val="555555"/>
          <w:sz w:val="18"/>
          <w:szCs w:val="18"/>
        </w:rPr>
        <w:t xml:space="preserve">Tell us about your planned activity. Please add information about the film/event programme, the venue(s), any partners you will be working with, and how this activity fits </w:t>
      </w:r>
      <w:proofErr w:type="gramStart"/>
      <w:r>
        <w:rPr>
          <w:i/>
          <w:iCs/>
          <w:color w:val="555555"/>
          <w:sz w:val="18"/>
          <w:szCs w:val="18"/>
        </w:rPr>
        <w:t>in to</w:t>
      </w:r>
      <w:proofErr w:type="gramEnd"/>
      <w:r>
        <w:rPr>
          <w:i/>
          <w:iCs/>
          <w:color w:val="555555"/>
          <w:sz w:val="18"/>
          <w:szCs w:val="18"/>
        </w:rPr>
        <w:t xml:space="preserve"> your organisation's overall audience development aims. (Up to approx. 500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49D711F9" w14:textId="77777777">
        <w:trPr>
          <w:trHeight w:val="31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6FE5FD" w14:textId="77777777" w:rsidR="00FC5707" w:rsidRDefault="00FC5707"/>
        </w:tc>
      </w:tr>
    </w:tbl>
    <w:p w14:paraId="5AD9490F" w14:textId="77777777" w:rsidR="00FC5707" w:rsidRDefault="00000000">
      <w:pPr>
        <w:spacing w:before="120" w:after="40"/>
      </w:pPr>
      <w:r>
        <w:rPr>
          <w:b/>
          <w:bCs/>
        </w:rPr>
        <w:t>Budget</w:t>
      </w:r>
      <w:r>
        <w:rPr>
          <w:b/>
          <w:bCs/>
          <w:color w:val="CC0000"/>
        </w:rPr>
        <w:t>*</w:t>
      </w:r>
    </w:p>
    <w:p w14:paraId="5CD4A8DA" w14:textId="77777777" w:rsidR="00FC5707" w:rsidRDefault="00000000">
      <w:pPr>
        <w:spacing w:after="60"/>
      </w:pPr>
      <w:r>
        <w:rPr>
          <w:i/>
          <w:iCs/>
          <w:color w:val="555555"/>
          <w:sz w:val="18"/>
          <w:szCs w:val="18"/>
        </w:rPr>
        <w:t>If you are applying for £300 or less, please provide a brief breakdown of how you will use the funding below. If you are applying for more than £300, please attach a completed Budget Template (available from the Adventures in Cinema webpage) and email it to info@filmhubscotland.com.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799FC98E" w14:textId="77777777">
        <w:trPr>
          <w:trHeight w:val="156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5E9C51" w14:textId="77777777" w:rsidR="00FC5707" w:rsidRDefault="00FC5707"/>
        </w:tc>
      </w:tr>
    </w:tbl>
    <w:p w14:paraId="02044FA4" w14:textId="77777777" w:rsidR="00FC5707" w:rsidRDefault="00000000">
      <w:pPr>
        <w:spacing w:before="120" w:after="40"/>
      </w:pPr>
      <w:r>
        <w:rPr>
          <w:b/>
          <w:bCs/>
        </w:rPr>
        <w:t>Diversity and Inclusion</w:t>
      </w:r>
      <w:r>
        <w:rPr>
          <w:b/>
          <w:bCs/>
          <w:color w:val="CC0000"/>
        </w:rPr>
        <w:t>*</w:t>
      </w:r>
    </w:p>
    <w:p w14:paraId="7A6FEE36" w14:textId="77777777" w:rsidR="00FC5707" w:rsidRDefault="00000000">
      <w:pPr>
        <w:spacing w:after="40"/>
      </w:pPr>
      <w:r>
        <w:rPr>
          <w:i/>
          <w:iCs/>
          <w:color w:val="555555"/>
          <w:sz w:val="18"/>
          <w:szCs w:val="18"/>
        </w:rPr>
        <w:t>Please briefly tell us how your activity responds to the BFI Diversity Standards. This could be through your staff team, the films selected for screening, the partners you aim to work with, as well as the audiences you are targeting. Please let us know of any Descriptive Subtitles, live captioning, BSL interpretation, or other access measures you are planning to include.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6A58F411" w14:textId="77777777">
        <w:trPr>
          <w:trHeight w:val="156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129132" w14:textId="77777777" w:rsidR="00FC5707" w:rsidRDefault="00FC5707"/>
        </w:tc>
      </w:tr>
    </w:tbl>
    <w:p w14:paraId="71982643" w14:textId="77777777" w:rsidR="00FC5707" w:rsidRDefault="00000000">
      <w:pPr>
        <w:spacing w:before="120" w:after="40"/>
      </w:pPr>
      <w:r>
        <w:rPr>
          <w:b/>
          <w:bCs/>
        </w:rPr>
        <w:t xml:space="preserve">Who is your target </w:t>
      </w:r>
      <w:proofErr w:type="gramStart"/>
      <w:r>
        <w:rPr>
          <w:b/>
          <w:bCs/>
        </w:rPr>
        <w:t>audience?</w:t>
      </w:r>
      <w:r>
        <w:rPr>
          <w:b/>
          <w:bCs/>
          <w:color w:val="CC0000"/>
        </w:rPr>
        <w:t>*</w:t>
      </w:r>
      <w:proofErr w:type="gramEnd"/>
    </w:p>
    <w:p w14:paraId="7500BC5E" w14:textId="77777777" w:rsidR="00FC5707" w:rsidRDefault="00000000">
      <w:pPr>
        <w:spacing w:after="40"/>
      </w:pPr>
      <w:r>
        <w:rPr>
          <w:i/>
          <w:iCs/>
          <w:color w:val="555555"/>
          <w:sz w:val="18"/>
          <w:szCs w:val="18"/>
        </w:rPr>
        <w:t>Who is your target audience and how do you intend to reach them? Please detail any partners you will be working with, what marketing channels/platforms you will use, and how this activity fits into your overall audience development aims.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22A98A12" w14:textId="77777777">
        <w:trPr>
          <w:trHeight w:val="156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474EDF" w14:textId="77777777" w:rsidR="00FC5707" w:rsidRDefault="00FC5707"/>
        </w:tc>
      </w:tr>
    </w:tbl>
    <w:p w14:paraId="5D228BD6" w14:textId="77777777" w:rsidR="00FC5707" w:rsidRDefault="00000000">
      <w:pPr>
        <w:spacing w:before="120" w:after="40"/>
      </w:pPr>
      <w:r>
        <w:rPr>
          <w:b/>
          <w:bCs/>
        </w:rPr>
        <w:t xml:space="preserve">Do you have a safeguarding </w:t>
      </w:r>
      <w:proofErr w:type="gramStart"/>
      <w:r>
        <w:rPr>
          <w:b/>
          <w:bCs/>
        </w:rPr>
        <w:t>policy?</w:t>
      </w:r>
      <w:r>
        <w:rPr>
          <w:b/>
          <w:bCs/>
          <w:color w:val="CC0000"/>
        </w:rPr>
        <w:t>*</w:t>
      </w:r>
      <w:proofErr w:type="gramEnd"/>
    </w:p>
    <w:p w14:paraId="115B6C88" w14:textId="77777777" w:rsidR="00FC5707" w:rsidRDefault="00000000">
      <w:pPr>
        <w:spacing w:after="40"/>
      </w:pPr>
      <w:r>
        <w:rPr>
          <w:i/>
          <w:iCs/>
          <w:color w:val="555555"/>
          <w:sz w:val="18"/>
          <w:szCs w:val="18"/>
        </w:rPr>
        <w:t>Projects involving children, young people or vulnerable adults should have appropriate safeguarding and child protection policies in place.</w:t>
      </w:r>
    </w:p>
    <w:p w14:paraId="7B5F646F" w14:textId="77777777" w:rsidR="00FC5707" w:rsidRDefault="00000000">
      <w:pPr>
        <w:spacing w:before="40" w:after="40"/>
      </w:pPr>
      <w:proofErr w:type="gramStart"/>
      <w:r>
        <w:t>☐  Yes</w:t>
      </w:r>
      <w:proofErr w:type="gramEnd"/>
    </w:p>
    <w:p w14:paraId="159CFE06" w14:textId="77777777" w:rsidR="00FC5707" w:rsidRDefault="00000000">
      <w:pPr>
        <w:spacing w:before="40" w:after="40"/>
      </w:pPr>
      <w:proofErr w:type="gramStart"/>
      <w:r>
        <w:t>☐  No</w:t>
      </w:r>
      <w:proofErr w:type="gramEnd"/>
    </w:p>
    <w:p w14:paraId="42C9DDDB" w14:textId="77777777" w:rsidR="00FC5707" w:rsidRDefault="00000000">
      <w:pPr>
        <w:spacing w:before="40" w:after="40"/>
      </w:pPr>
      <w:proofErr w:type="gramStart"/>
      <w:r>
        <w:t>☐  Other</w:t>
      </w:r>
      <w:proofErr w:type="gramEnd"/>
      <w:r>
        <w:t xml:space="preserve"> — please specify: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20324268"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5104CE" w14:textId="77777777" w:rsidR="00FC5707" w:rsidRDefault="00FC5707"/>
        </w:tc>
      </w:tr>
    </w:tbl>
    <w:p w14:paraId="432A5504" w14:textId="77777777" w:rsidR="00FC5707" w:rsidRDefault="00FC5707">
      <w:pPr>
        <w:spacing w:after="120"/>
      </w:pPr>
    </w:p>
    <w:p w14:paraId="4A0C4DFF" w14:textId="77777777" w:rsidR="00FC5707" w:rsidRDefault="00000000">
      <w:pPr>
        <w:shd w:val="clear" w:color="auto" w:fill="1A1A2E"/>
        <w:spacing w:before="200" w:after="80"/>
        <w:ind w:left="120"/>
      </w:pPr>
      <w:r>
        <w:rPr>
          <w:b/>
          <w:bCs/>
          <w:color w:val="FFFFFF"/>
          <w:sz w:val="22"/>
          <w:szCs w:val="22"/>
        </w:rPr>
        <w:t>Data Protection</w:t>
      </w:r>
    </w:p>
    <w:p w14:paraId="55191DC8" w14:textId="77777777" w:rsidR="00FC5707" w:rsidRDefault="00FC5707">
      <w:pPr>
        <w:spacing w:after="60"/>
      </w:pPr>
    </w:p>
    <w:p w14:paraId="3F985BF2" w14:textId="77777777" w:rsidR="00FC5707" w:rsidRDefault="00000000">
      <w:pPr>
        <w:spacing w:before="60" w:after="80"/>
      </w:pPr>
      <w:r>
        <w:t>Please note that the information you supply will be held in computer files. It may be used to prepare statistics and summary data. We may be obliged to share information under the Freedom of Information Act.</w:t>
      </w:r>
    </w:p>
    <w:p w14:paraId="530C2808" w14:textId="77777777" w:rsidR="00FC5707" w:rsidRDefault="00000000">
      <w:pPr>
        <w:spacing w:before="120" w:after="40"/>
      </w:pPr>
      <w:r>
        <w:rPr>
          <w:b/>
          <w:bCs/>
        </w:rPr>
        <w:t>Applicant Confirmation</w:t>
      </w:r>
      <w:r>
        <w:rPr>
          <w:b/>
          <w:bCs/>
          <w:color w:val="CC0000"/>
        </w:rPr>
        <w:t>*</w:t>
      </w:r>
    </w:p>
    <w:p w14:paraId="1468A1F0" w14:textId="77777777" w:rsidR="00FC5707" w:rsidRDefault="00000000">
      <w:pPr>
        <w:spacing w:after="60"/>
      </w:pPr>
      <w:r>
        <w:rPr>
          <w:i/>
          <w:iCs/>
          <w:color w:val="555555"/>
          <w:sz w:val="18"/>
          <w:szCs w:val="18"/>
        </w:rPr>
        <w:t xml:space="preserve">I confirm that </w:t>
      </w:r>
      <w:proofErr w:type="gramStart"/>
      <w:r>
        <w:rPr>
          <w:i/>
          <w:iCs/>
          <w:color w:val="555555"/>
          <w:sz w:val="18"/>
          <w:szCs w:val="18"/>
        </w:rPr>
        <w:t>all of</w:t>
      </w:r>
      <w:proofErr w:type="gramEnd"/>
      <w:r>
        <w:rPr>
          <w:i/>
          <w:iCs/>
          <w:color w:val="555555"/>
          <w:sz w:val="18"/>
          <w:szCs w:val="18"/>
        </w:rPr>
        <w:t xml:space="preserve"> the information provided on this form and in any material submitted in support of it is truthful and accurate. I agree that this information can be stored by Film Hub Scotland and used for statistical and monitoring purposes.</w:t>
      </w:r>
    </w:p>
    <w:p w14:paraId="0D191E4D" w14:textId="77777777" w:rsidR="00FC5707" w:rsidRDefault="00000000">
      <w:pPr>
        <w:spacing w:before="40" w:after="40"/>
      </w:pPr>
      <w:proofErr w:type="gramStart"/>
      <w:r>
        <w:t>☐  I</w:t>
      </w:r>
      <w:proofErr w:type="gramEnd"/>
      <w:r>
        <w:t xml:space="preserve"> agree to the above confirmation</w:t>
      </w:r>
    </w:p>
    <w:p w14:paraId="17AC2699" w14:textId="77777777" w:rsidR="00FC5707" w:rsidRDefault="00FC5707">
      <w:pPr>
        <w:spacing w:after="60"/>
      </w:pPr>
    </w:p>
    <w:p w14:paraId="42517F05" w14:textId="77777777" w:rsidR="00FC5707" w:rsidRDefault="00000000">
      <w:pPr>
        <w:spacing w:before="120" w:after="40"/>
      </w:pPr>
      <w:r>
        <w:rPr>
          <w:b/>
          <w:bCs/>
        </w:rPr>
        <w:t>Signature</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6E89ED5C"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82A893" w14:textId="77777777" w:rsidR="00FC5707" w:rsidRDefault="00FC5707"/>
        </w:tc>
      </w:tr>
    </w:tbl>
    <w:p w14:paraId="3C63DA15" w14:textId="77777777" w:rsidR="00FC5707" w:rsidRDefault="00000000">
      <w:pPr>
        <w:spacing w:before="120" w:after="40"/>
      </w:pPr>
      <w:r>
        <w:rPr>
          <w:b/>
          <w:bCs/>
        </w:rPr>
        <w:t>Date</w:t>
      </w:r>
      <w:r>
        <w:rPr>
          <w:b/>
          <w:bCs/>
          <w:color w:val="CC0000"/>
        </w:rP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C5707" w14:paraId="189954D6" w14:textId="77777777">
        <w:trPr>
          <w:trHeight w:val="420"/>
        </w:trPr>
        <w:tc>
          <w:tcPr>
            <w:tcW w:w="9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B2349D" w14:textId="77777777" w:rsidR="00FC5707" w:rsidRDefault="00FC5707"/>
        </w:tc>
      </w:tr>
    </w:tbl>
    <w:p w14:paraId="6FFEDB2B" w14:textId="1C259CEE" w:rsidR="00FC5707" w:rsidRDefault="00FC5707">
      <w:pPr>
        <w:spacing w:before="40"/>
        <w:jc w:val="center"/>
      </w:pPr>
    </w:p>
    <w:sectPr w:rsidR="00FC5707">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roman"/>
    <w:notTrueType/>
    <w:pitch w:val="default"/>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57311"/>
    <w:multiLevelType w:val="hybridMultilevel"/>
    <w:tmpl w:val="273CA9A2"/>
    <w:lvl w:ilvl="0" w:tplc="1804D638">
      <w:start w:val="1"/>
      <w:numFmt w:val="bullet"/>
      <w:lvlText w:val="●"/>
      <w:lvlJc w:val="left"/>
      <w:pPr>
        <w:ind w:left="720" w:hanging="360"/>
      </w:pPr>
    </w:lvl>
    <w:lvl w:ilvl="1" w:tplc="AB58CE08">
      <w:start w:val="1"/>
      <w:numFmt w:val="bullet"/>
      <w:lvlText w:val="○"/>
      <w:lvlJc w:val="left"/>
      <w:pPr>
        <w:ind w:left="1440" w:hanging="360"/>
      </w:pPr>
    </w:lvl>
    <w:lvl w:ilvl="2" w:tplc="A384975E">
      <w:start w:val="1"/>
      <w:numFmt w:val="bullet"/>
      <w:lvlText w:val="■"/>
      <w:lvlJc w:val="left"/>
      <w:pPr>
        <w:ind w:left="2160" w:hanging="360"/>
      </w:pPr>
    </w:lvl>
    <w:lvl w:ilvl="3" w:tplc="7B5E251A">
      <w:start w:val="1"/>
      <w:numFmt w:val="bullet"/>
      <w:lvlText w:val="●"/>
      <w:lvlJc w:val="left"/>
      <w:pPr>
        <w:ind w:left="2880" w:hanging="360"/>
      </w:pPr>
    </w:lvl>
    <w:lvl w:ilvl="4" w:tplc="A016166C">
      <w:start w:val="1"/>
      <w:numFmt w:val="bullet"/>
      <w:lvlText w:val="○"/>
      <w:lvlJc w:val="left"/>
      <w:pPr>
        <w:ind w:left="3600" w:hanging="360"/>
      </w:pPr>
    </w:lvl>
    <w:lvl w:ilvl="5" w:tplc="82882530">
      <w:start w:val="1"/>
      <w:numFmt w:val="bullet"/>
      <w:lvlText w:val="■"/>
      <w:lvlJc w:val="left"/>
      <w:pPr>
        <w:ind w:left="4320" w:hanging="360"/>
      </w:pPr>
    </w:lvl>
    <w:lvl w:ilvl="6" w:tplc="0EB6A60A">
      <w:start w:val="1"/>
      <w:numFmt w:val="bullet"/>
      <w:lvlText w:val="●"/>
      <w:lvlJc w:val="left"/>
      <w:pPr>
        <w:ind w:left="5040" w:hanging="360"/>
      </w:pPr>
    </w:lvl>
    <w:lvl w:ilvl="7" w:tplc="3C88C240">
      <w:start w:val="1"/>
      <w:numFmt w:val="bullet"/>
      <w:lvlText w:val="●"/>
      <w:lvlJc w:val="left"/>
      <w:pPr>
        <w:ind w:left="5760" w:hanging="360"/>
      </w:pPr>
    </w:lvl>
    <w:lvl w:ilvl="8" w:tplc="8A22E0DC">
      <w:start w:val="1"/>
      <w:numFmt w:val="bullet"/>
      <w:lvlText w:val="●"/>
      <w:lvlJc w:val="left"/>
      <w:pPr>
        <w:ind w:left="6480" w:hanging="360"/>
      </w:pPr>
    </w:lvl>
  </w:abstractNum>
  <w:num w:numId="1" w16cid:durableId="1489976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07"/>
    <w:rsid w:val="0023466A"/>
    <w:rsid w:val="003C32A9"/>
    <w:rsid w:val="007A0643"/>
    <w:rsid w:val="00DD53B2"/>
    <w:rsid w:val="00FC5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FDB220"/>
  <w15:docId w15:val="{932DA68D-C8E5-B942-91D1-14A3B876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3042</Characters>
  <Application>Microsoft Office Word</Application>
  <DocSecurity>0</DocSecurity>
  <Lines>102</Lines>
  <Paragraphs>52</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Ilia Ryzhenko</cp:lastModifiedBy>
  <cp:revision>4</cp:revision>
  <cp:lastPrinted>2026-03-30T15:31:00Z</cp:lastPrinted>
  <dcterms:created xsi:type="dcterms:W3CDTF">2026-03-30T15:27:00Z</dcterms:created>
  <dcterms:modified xsi:type="dcterms:W3CDTF">2026-03-30T15:31:00Z</dcterms:modified>
</cp:coreProperties>
</file>