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4AC7A" w14:textId="75EBF9B0" w:rsidR="004D33E8" w:rsidRPr="009A5856" w:rsidRDefault="008E40EA" w:rsidP="004D33E8">
      <w:pPr>
        <w:tabs>
          <w:tab w:val="left" w:pos="8071"/>
        </w:tabs>
        <w:spacing w:line="360" w:lineRule="auto"/>
        <w:jc w:val="center"/>
        <w:rPr>
          <w:rFonts w:ascii="Franklin Gothic Book" w:hAnsi="Franklin Gothic Book"/>
        </w:rPr>
      </w:pPr>
      <w:r>
        <w:rPr>
          <w:rFonts w:ascii="Franklin Gothic Book" w:hAnsi="Franklin Gothic Book"/>
          <w:noProof/>
        </w:rPr>
        <w:drawing>
          <wp:inline distT="0" distB="0" distL="0" distR="0" wp14:anchorId="739B1D63" wp14:editId="3C5F889D">
            <wp:extent cx="1962150"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150" cy="752475"/>
                    </a:xfrm>
                    <a:prstGeom prst="rect">
                      <a:avLst/>
                    </a:prstGeom>
                    <a:noFill/>
                    <a:ln>
                      <a:noFill/>
                    </a:ln>
                  </pic:spPr>
                </pic:pic>
              </a:graphicData>
            </a:graphic>
          </wp:inline>
        </w:drawing>
      </w:r>
    </w:p>
    <w:p w14:paraId="04E97973" w14:textId="77777777" w:rsidR="004D33E8" w:rsidRPr="005F4C41" w:rsidRDefault="004D33E8" w:rsidP="004D33E8">
      <w:pPr>
        <w:tabs>
          <w:tab w:val="left" w:pos="8071"/>
        </w:tabs>
        <w:spacing w:after="0" w:line="360" w:lineRule="auto"/>
        <w:jc w:val="center"/>
        <w:rPr>
          <w:rFonts w:ascii="Franklin Gothic Book" w:hAnsi="Franklin Gothic Book"/>
          <w:b/>
          <w:sz w:val="48"/>
          <w:szCs w:val="48"/>
        </w:rPr>
      </w:pPr>
      <w:r>
        <w:rPr>
          <w:rFonts w:ascii="Franklin Gothic Book" w:hAnsi="Franklin Gothic Book"/>
          <w:b/>
          <w:sz w:val="48"/>
          <w:szCs w:val="48"/>
        </w:rPr>
        <w:t xml:space="preserve">Evacuees </w:t>
      </w:r>
    </w:p>
    <w:p w14:paraId="65D651A3" w14:textId="509550D9" w:rsidR="004D33E8" w:rsidRPr="005F4C41" w:rsidRDefault="004D33E8" w:rsidP="00CB2237">
      <w:pPr>
        <w:tabs>
          <w:tab w:val="left" w:pos="8071"/>
        </w:tabs>
        <w:spacing w:after="0" w:line="360" w:lineRule="auto"/>
        <w:jc w:val="center"/>
        <w:rPr>
          <w:rFonts w:ascii="Franklin Gothic Book" w:hAnsi="Franklin Gothic Book"/>
          <w:b/>
          <w:sz w:val="44"/>
          <w:szCs w:val="44"/>
        </w:rPr>
      </w:pPr>
      <w:r w:rsidRPr="00624E2A">
        <w:rPr>
          <w:rFonts w:ascii="Franklin Gothic Book" w:hAnsi="Franklin Gothic Book"/>
          <w:b/>
          <w:sz w:val="44"/>
          <w:szCs w:val="44"/>
        </w:rPr>
        <w:t>Guidelines for Supervising Teachers</w:t>
      </w:r>
    </w:p>
    <w:p w14:paraId="6A06D70B" w14:textId="77777777" w:rsidR="004D33E8" w:rsidRDefault="004D33E8" w:rsidP="004D33E8">
      <w:pPr>
        <w:tabs>
          <w:tab w:val="left" w:pos="8071"/>
        </w:tabs>
        <w:spacing w:after="0" w:line="360" w:lineRule="auto"/>
        <w:rPr>
          <w:rFonts w:ascii="Franklin Gothic Book" w:hAnsi="Franklin Gothic Book"/>
          <w:b/>
          <w:sz w:val="24"/>
          <w:szCs w:val="24"/>
        </w:rPr>
      </w:pPr>
      <w:r w:rsidRPr="005379E5">
        <w:rPr>
          <w:rFonts w:ascii="Franklin Gothic Book" w:hAnsi="Franklin Gothic Book"/>
          <w:b/>
          <w:sz w:val="24"/>
          <w:szCs w:val="24"/>
        </w:rPr>
        <w:t xml:space="preserve">Preparing for Your Visit: </w:t>
      </w:r>
    </w:p>
    <w:p w14:paraId="2374B25D" w14:textId="77777777" w:rsidR="004D33E8" w:rsidRPr="005379E5" w:rsidRDefault="004D33E8" w:rsidP="004D33E8">
      <w:pPr>
        <w:tabs>
          <w:tab w:val="left" w:pos="8071"/>
        </w:tabs>
        <w:spacing w:line="360" w:lineRule="auto"/>
        <w:rPr>
          <w:rFonts w:ascii="Franklin Gothic Book" w:hAnsi="Franklin Gothic Book"/>
          <w:sz w:val="24"/>
          <w:szCs w:val="24"/>
        </w:rPr>
      </w:pPr>
      <w:r w:rsidRPr="005379E5">
        <w:rPr>
          <w:rFonts w:ascii="Franklin Gothic Book" w:hAnsi="Franklin Gothic Book"/>
          <w:sz w:val="24"/>
          <w:szCs w:val="24"/>
        </w:rPr>
        <w:t xml:space="preserve">It is strongly recommended that supervising staff should arrange a pre-visit appointment to familiarise themselves with facilities at the Museum. Free tickets are available on request </w:t>
      </w:r>
      <w:proofErr w:type="gramStart"/>
      <w:r w:rsidRPr="005379E5">
        <w:rPr>
          <w:rFonts w:ascii="Franklin Gothic Book" w:hAnsi="Franklin Gothic Book"/>
          <w:sz w:val="24"/>
          <w:szCs w:val="24"/>
        </w:rPr>
        <w:t>in order to</w:t>
      </w:r>
      <w:proofErr w:type="gramEnd"/>
      <w:r w:rsidRPr="005379E5">
        <w:rPr>
          <w:rFonts w:ascii="Franklin Gothic Book" w:hAnsi="Franklin Gothic Book"/>
          <w:sz w:val="24"/>
          <w:szCs w:val="24"/>
        </w:rPr>
        <w:t xml:space="preserve"> assist with planning and risk assessments. </w:t>
      </w:r>
    </w:p>
    <w:p w14:paraId="4EEB6CCE" w14:textId="77777777" w:rsidR="004D33E8" w:rsidRPr="005379E5" w:rsidRDefault="004D33E8" w:rsidP="004D33E8">
      <w:pPr>
        <w:tabs>
          <w:tab w:val="left" w:pos="8071"/>
        </w:tabs>
        <w:spacing w:after="0" w:line="360" w:lineRule="auto"/>
        <w:rPr>
          <w:rFonts w:ascii="Franklin Gothic Book" w:hAnsi="Franklin Gothic Book"/>
          <w:b/>
          <w:sz w:val="24"/>
          <w:szCs w:val="24"/>
        </w:rPr>
      </w:pPr>
      <w:r w:rsidRPr="005379E5">
        <w:rPr>
          <w:rFonts w:ascii="Franklin Gothic Book" w:hAnsi="Franklin Gothic Book"/>
          <w:b/>
          <w:sz w:val="24"/>
          <w:szCs w:val="24"/>
        </w:rPr>
        <w:t xml:space="preserve">Practicalities: </w:t>
      </w:r>
    </w:p>
    <w:p w14:paraId="38B9FE91" w14:textId="1D45188F" w:rsidR="004D33E8" w:rsidRPr="006C1FA8" w:rsidRDefault="004D33E8" w:rsidP="004D33E8">
      <w:pPr>
        <w:numPr>
          <w:ilvl w:val="0"/>
          <w:numId w:val="1"/>
        </w:numPr>
        <w:spacing w:line="360" w:lineRule="auto"/>
        <w:rPr>
          <w:rFonts w:ascii="Franklin Gothic Book" w:hAnsi="Franklin Gothic Book"/>
          <w:b/>
          <w:sz w:val="24"/>
          <w:szCs w:val="24"/>
        </w:rPr>
      </w:pPr>
      <w:r w:rsidRPr="005379E5">
        <w:rPr>
          <w:rFonts w:ascii="Franklin Gothic Book" w:hAnsi="Franklin Gothic Book"/>
          <w:b/>
          <w:sz w:val="24"/>
          <w:szCs w:val="24"/>
        </w:rPr>
        <w:t xml:space="preserve">Where to Go and How to Get There: </w:t>
      </w:r>
      <w:r w:rsidR="00033F1C">
        <w:rPr>
          <w:rFonts w:ascii="Franklin Gothic Book" w:hAnsi="Franklin Gothic Book"/>
          <w:sz w:val="24"/>
          <w:szCs w:val="24"/>
        </w:rPr>
        <w:t>This activity takes place at</w:t>
      </w:r>
      <w:r>
        <w:rPr>
          <w:rFonts w:ascii="Franklin Gothic Book" w:hAnsi="Franklin Gothic Book"/>
          <w:sz w:val="24"/>
          <w:szCs w:val="24"/>
        </w:rPr>
        <w:t xml:space="preserve"> Home Farm.</w:t>
      </w:r>
      <w:r w:rsidRPr="005379E5">
        <w:rPr>
          <w:rFonts w:ascii="Franklin Gothic Book" w:hAnsi="Franklin Gothic Book"/>
          <w:sz w:val="24"/>
          <w:szCs w:val="24"/>
        </w:rPr>
        <w:t xml:space="preserve"> </w:t>
      </w:r>
      <w:r w:rsidR="00033F1C">
        <w:rPr>
          <w:rFonts w:ascii="Franklin Gothic Book" w:hAnsi="Franklin Gothic Book"/>
          <w:sz w:val="24"/>
          <w:szCs w:val="24"/>
        </w:rPr>
        <w:t xml:space="preserve">On leaving the Main Entrance, either take a tram or bus and get off at the Home Farm stop or turn left </w:t>
      </w:r>
      <w:r w:rsidR="00FD37CE">
        <w:rPr>
          <w:rFonts w:ascii="Franklin Gothic Book" w:hAnsi="Franklin Gothic Book"/>
          <w:sz w:val="24"/>
          <w:szCs w:val="24"/>
        </w:rPr>
        <w:t xml:space="preserve">as you walk out of the Main Entrance </w:t>
      </w:r>
      <w:r w:rsidR="00033F1C">
        <w:rPr>
          <w:rFonts w:ascii="Franklin Gothic Book" w:hAnsi="Franklin Gothic Book"/>
          <w:sz w:val="24"/>
          <w:szCs w:val="24"/>
        </w:rPr>
        <w:t>and walk to the Home Farm turn off. Take the path up the hill to Home Farm, where a member of staff will be waiting for you.</w:t>
      </w:r>
    </w:p>
    <w:p w14:paraId="5267D173" w14:textId="04126662" w:rsidR="004D33E8" w:rsidRPr="00033F1C" w:rsidRDefault="004D33E8" w:rsidP="00033F1C">
      <w:pPr>
        <w:numPr>
          <w:ilvl w:val="0"/>
          <w:numId w:val="1"/>
        </w:numPr>
        <w:spacing w:line="360" w:lineRule="auto"/>
        <w:rPr>
          <w:rFonts w:ascii="Franklin Gothic Book" w:hAnsi="Franklin Gothic Book"/>
          <w:b/>
          <w:sz w:val="24"/>
          <w:szCs w:val="24"/>
        </w:rPr>
      </w:pPr>
      <w:r>
        <w:rPr>
          <w:rFonts w:ascii="Franklin Gothic Book" w:hAnsi="Franklin Gothic Book"/>
          <w:b/>
          <w:sz w:val="24"/>
          <w:szCs w:val="24"/>
        </w:rPr>
        <w:t xml:space="preserve">Arriving On Time: </w:t>
      </w:r>
      <w:r w:rsidR="00033F1C" w:rsidRPr="00A16861">
        <w:rPr>
          <w:rFonts w:ascii="Franklin Gothic Book" w:hAnsi="Franklin Gothic Book"/>
          <w:sz w:val="24"/>
          <w:szCs w:val="24"/>
        </w:rPr>
        <w:t xml:space="preserve">Please </w:t>
      </w:r>
      <w:r w:rsidR="00033F1C">
        <w:rPr>
          <w:rFonts w:ascii="Franklin Gothic Book" w:hAnsi="Franklin Gothic Book"/>
          <w:sz w:val="24"/>
          <w:szCs w:val="24"/>
        </w:rPr>
        <w:t xml:space="preserve">ensure you arrive at </w:t>
      </w:r>
      <w:r w:rsidR="00033F1C">
        <w:rPr>
          <w:rFonts w:ascii="Franklin Gothic Book" w:hAnsi="Franklin Gothic Book"/>
          <w:sz w:val="24"/>
          <w:szCs w:val="24"/>
        </w:rPr>
        <w:t>Home Farm</w:t>
      </w:r>
      <w:r w:rsidR="00033F1C" w:rsidRPr="00A16861">
        <w:rPr>
          <w:rFonts w:ascii="Franklin Gothic Book" w:hAnsi="Franklin Gothic Book"/>
          <w:sz w:val="24"/>
          <w:szCs w:val="24"/>
        </w:rPr>
        <w:t xml:space="preserve"> on time.</w:t>
      </w:r>
      <w:r w:rsidR="00033F1C">
        <w:rPr>
          <w:rFonts w:ascii="Franklin Gothic Book" w:hAnsi="Franklin Gothic Book"/>
          <w:sz w:val="24"/>
          <w:szCs w:val="24"/>
        </w:rPr>
        <w:t xml:space="preserve"> If you are booked on the first session it is advisable to walk straight to the </w:t>
      </w:r>
      <w:r w:rsidR="00033F1C">
        <w:rPr>
          <w:rFonts w:ascii="Franklin Gothic Book" w:hAnsi="Franklin Gothic Book"/>
          <w:sz w:val="24"/>
          <w:szCs w:val="24"/>
        </w:rPr>
        <w:t>Farm</w:t>
      </w:r>
      <w:r w:rsidR="00033F1C">
        <w:rPr>
          <w:rFonts w:ascii="Franklin Gothic Book" w:hAnsi="Franklin Gothic Book"/>
          <w:sz w:val="24"/>
          <w:szCs w:val="24"/>
        </w:rPr>
        <w:t>.</w:t>
      </w:r>
      <w:r w:rsidR="00033F1C" w:rsidRPr="00A16861">
        <w:rPr>
          <w:rFonts w:ascii="Franklin Gothic Book" w:hAnsi="Franklin Gothic Book"/>
          <w:sz w:val="24"/>
          <w:szCs w:val="24"/>
        </w:rPr>
        <w:t xml:space="preserve"> In the event of a late arrival every effort will made to accommodate the full time of the activity, however, due to other bookings this may not be possible. </w:t>
      </w:r>
    </w:p>
    <w:p w14:paraId="73DAFB45" w14:textId="03AB3E39" w:rsidR="004D33E8" w:rsidRPr="005379E5" w:rsidRDefault="004D33E8" w:rsidP="004D33E8">
      <w:pPr>
        <w:numPr>
          <w:ilvl w:val="0"/>
          <w:numId w:val="1"/>
        </w:numPr>
        <w:spacing w:line="360" w:lineRule="auto"/>
        <w:rPr>
          <w:rFonts w:ascii="Franklin Gothic Book" w:hAnsi="Franklin Gothic Book"/>
          <w:b/>
          <w:sz w:val="24"/>
          <w:szCs w:val="24"/>
        </w:rPr>
      </w:pPr>
      <w:r w:rsidRPr="005379E5">
        <w:rPr>
          <w:rFonts w:ascii="Franklin Gothic Book" w:hAnsi="Franklin Gothic Book"/>
          <w:b/>
          <w:sz w:val="24"/>
          <w:szCs w:val="24"/>
        </w:rPr>
        <w:t xml:space="preserve">What to Bring/Where: </w:t>
      </w:r>
      <w:r w:rsidRPr="005379E5">
        <w:rPr>
          <w:rFonts w:ascii="Franklin Gothic Book" w:hAnsi="Franklin Gothic Book"/>
          <w:sz w:val="24"/>
          <w:szCs w:val="24"/>
        </w:rPr>
        <w:t xml:space="preserve"> </w:t>
      </w:r>
      <w:r w:rsidR="00033F1C">
        <w:rPr>
          <w:rFonts w:ascii="Franklin Gothic Book" w:hAnsi="Franklin Gothic Book"/>
          <w:sz w:val="24"/>
          <w:szCs w:val="24"/>
        </w:rPr>
        <w:t>P</w:t>
      </w:r>
      <w:r w:rsidRPr="005379E5">
        <w:rPr>
          <w:rFonts w:ascii="Franklin Gothic Book" w:hAnsi="Franklin Gothic Book"/>
          <w:sz w:val="24"/>
          <w:szCs w:val="24"/>
        </w:rPr>
        <w:t xml:space="preserve">lease ensure the children </w:t>
      </w:r>
      <w:r>
        <w:rPr>
          <w:rFonts w:ascii="Franklin Gothic Book" w:hAnsi="Franklin Gothic Book"/>
          <w:sz w:val="24"/>
          <w:szCs w:val="24"/>
        </w:rPr>
        <w:t>are suitably dressed</w:t>
      </w:r>
      <w:r w:rsidR="00033F1C">
        <w:rPr>
          <w:rFonts w:ascii="Franklin Gothic Book" w:hAnsi="Franklin Gothic Book"/>
          <w:sz w:val="24"/>
          <w:szCs w:val="24"/>
        </w:rPr>
        <w:t xml:space="preserve"> for a visit to a farm at an </w:t>
      </w:r>
      <w:proofErr w:type="gramStart"/>
      <w:r w:rsidR="00033F1C">
        <w:rPr>
          <w:rFonts w:ascii="Franklin Gothic Book" w:hAnsi="Franklin Gothic Book"/>
          <w:sz w:val="24"/>
          <w:szCs w:val="24"/>
        </w:rPr>
        <w:t>open air</w:t>
      </w:r>
      <w:proofErr w:type="gramEnd"/>
      <w:r w:rsidR="00033F1C">
        <w:rPr>
          <w:rFonts w:ascii="Franklin Gothic Book" w:hAnsi="Franklin Gothic Book"/>
          <w:sz w:val="24"/>
          <w:szCs w:val="24"/>
        </w:rPr>
        <w:t xml:space="preserve"> museum</w:t>
      </w:r>
      <w:r>
        <w:rPr>
          <w:rFonts w:ascii="Franklin Gothic Book" w:hAnsi="Franklin Gothic Book"/>
          <w:sz w:val="24"/>
          <w:szCs w:val="24"/>
        </w:rPr>
        <w:t xml:space="preserve"> - </w:t>
      </w:r>
      <w:r w:rsidRPr="005379E5">
        <w:rPr>
          <w:rFonts w:ascii="Franklin Gothic Book" w:hAnsi="Franklin Gothic Book"/>
          <w:sz w:val="24"/>
          <w:szCs w:val="24"/>
        </w:rPr>
        <w:t>some of the activities may be outside</w:t>
      </w:r>
      <w:r w:rsidR="00033F1C">
        <w:rPr>
          <w:rFonts w:ascii="Franklin Gothic Book" w:hAnsi="Franklin Gothic Book"/>
          <w:sz w:val="24"/>
          <w:szCs w:val="24"/>
        </w:rPr>
        <w:t>.</w:t>
      </w:r>
      <w:r w:rsidRPr="005379E5">
        <w:rPr>
          <w:rFonts w:ascii="Franklin Gothic Book" w:hAnsi="Franklin Gothic Book"/>
          <w:sz w:val="24"/>
          <w:szCs w:val="24"/>
        </w:rPr>
        <w:t xml:space="preserve"> </w:t>
      </w:r>
      <w:r w:rsidR="009452D5">
        <w:rPr>
          <w:rFonts w:ascii="Franklin Gothic Book" w:hAnsi="Franklin Gothic Book"/>
          <w:sz w:val="24"/>
          <w:szCs w:val="24"/>
        </w:rPr>
        <w:t xml:space="preserve">Please make sure everyone has warm coats, hats and gloves in the winter and sun hats in the summer. </w:t>
      </w:r>
      <w:r w:rsidR="00033F1C">
        <w:rPr>
          <w:rFonts w:ascii="Franklin Gothic Book" w:hAnsi="Franklin Gothic Book"/>
          <w:sz w:val="24"/>
          <w:szCs w:val="24"/>
        </w:rPr>
        <w:t>Ground surfaces are uneven (e.g. cobles) and s</w:t>
      </w:r>
      <w:r w:rsidR="009452D5">
        <w:rPr>
          <w:rFonts w:ascii="Franklin Gothic Book" w:hAnsi="Franklin Gothic Book"/>
          <w:sz w:val="24"/>
          <w:szCs w:val="24"/>
        </w:rPr>
        <w:t>turdy shoes are essential at all times of the year.</w:t>
      </w:r>
    </w:p>
    <w:p w14:paraId="32E685BF" w14:textId="77777777" w:rsidR="004D33E8" w:rsidRPr="005379E5" w:rsidRDefault="004D33E8" w:rsidP="004D33E8">
      <w:pPr>
        <w:numPr>
          <w:ilvl w:val="0"/>
          <w:numId w:val="1"/>
        </w:numPr>
        <w:spacing w:line="360" w:lineRule="auto"/>
        <w:rPr>
          <w:rFonts w:ascii="Franklin Gothic Book" w:hAnsi="Franklin Gothic Book"/>
          <w:b/>
          <w:sz w:val="24"/>
          <w:szCs w:val="24"/>
        </w:rPr>
      </w:pPr>
      <w:r w:rsidRPr="005379E5">
        <w:rPr>
          <w:rFonts w:ascii="Franklin Gothic Book" w:hAnsi="Franklin Gothic Book"/>
          <w:b/>
          <w:sz w:val="24"/>
          <w:szCs w:val="24"/>
        </w:rPr>
        <w:t xml:space="preserve">Storage: </w:t>
      </w:r>
      <w:r w:rsidRPr="005379E5">
        <w:rPr>
          <w:rFonts w:ascii="Franklin Gothic Book" w:hAnsi="Franklin Gothic Book"/>
          <w:sz w:val="24"/>
          <w:szCs w:val="24"/>
        </w:rPr>
        <w:t xml:space="preserve">Once </w:t>
      </w:r>
      <w:r>
        <w:rPr>
          <w:rFonts w:ascii="Franklin Gothic Book" w:hAnsi="Franklin Gothic Book"/>
          <w:sz w:val="24"/>
          <w:szCs w:val="24"/>
        </w:rPr>
        <w:t xml:space="preserve">at </w:t>
      </w:r>
      <w:r w:rsidRPr="005379E5">
        <w:rPr>
          <w:rFonts w:ascii="Franklin Gothic Book" w:hAnsi="Franklin Gothic Book"/>
          <w:sz w:val="24"/>
          <w:szCs w:val="24"/>
        </w:rPr>
        <w:t>the farm the pupils will be shown where to store their bags and coats.</w:t>
      </w:r>
    </w:p>
    <w:p w14:paraId="50A5B7A5" w14:textId="77777777" w:rsidR="004D33E8" w:rsidRPr="00410C2B" w:rsidRDefault="004D33E8" w:rsidP="004D33E8">
      <w:pPr>
        <w:numPr>
          <w:ilvl w:val="0"/>
          <w:numId w:val="1"/>
        </w:numPr>
        <w:spacing w:line="360" w:lineRule="auto"/>
        <w:rPr>
          <w:rFonts w:ascii="Franklin Gothic Book" w:hAnsi="Franklin Gothic Book"/>
          <w:b/>
          <w:sz w:val="24"/>
          <w:szCs w:val="24"/>
        </w:rPr>
      </w:pPr>
      <w:r w:rsidRPr="005379E5">
        <w:rPr>
          <w:rFonts w:ascii="Franklin Gothic Book" w:hAnsi="Franklin Gothic Book"/>
          <w:b/>
          <w:sz w:val="24"/>
          <w:szCs w:val="24"/>
        </w:rPr>
        <w:t xml:space="preserve">Toilets: </w:t>
      </w:r>
      <w:r w:rsidR="009452D5">
        <w:rPr>
          <w:rFonts w:ascii="Franklin Gothic Book" w:hAnsi="Franklin Gothic Book"/>
          <w:sz w:val="24"/>
          <w:szCs w:val="24"/>
        </w:rPr>
        <w:t>I</w:t>
      </w:r>
      <w:r w:rsidRPr="005379E5">
        <w:rPr>
          <w:rFonts w:ascii="Franklin Gothic Book" w:hAnsi="Franklin Gothic Book"/>
          <w:sz w:val="24"/>
          <w:szCs w:val="24"/>
        </w:rPr>
        <w:t>t is advisable that pupils visit t</w:t>
      </w:r>
      <w:r w:rsidR="009452D5">
        <w:rPr>
          <w:rFonts w:ascii="Franklin Gothic Book" w:hAnsi="Franklin Gothic Book"/>
          <w:sz w:val="24"/>
          <w:szCs w:val="24"/>
        </w:rPr>
        <w:t>he toilets before the activity. T</w:t>
      </w:r>
      <w:r w:rsidRPr="005379E5">
        <w:rPr>
          <w:rFonts w:ascii="Franklin Gothic Book" w:hAnsi="Franklin Gothic Book"/>
          <w:sz w:val="24"/>
          <w:szCs w:val="24"/>
        </w:rPr>
        <w:t>he nearest t</w:t>
      </w:r>
      <w:r>
        <w:rPr>
          <w:rFonts w:ascii="Franklin Gothic Book" w:hAnsi="Franklin Gothic Book"/>
          <w:sz w:val="24"/>
          <w:szCs w:val="24"/>
        </w:rPr>
        <w:t>oilets are next to the British Kitchen food outlet</w:t>
      </w:r>
      <w:r w:rsidR="009452D5">
        <w:rPr>
          <w:rFonts w:ascii="Franklin Gothic Book" w:hAnsi="Franklin Gothic Book"/>
          <w:sz w:val="24"/>
          <w:szCs w:val="24"/>
        </w:rPr>
        <w:t xml:space="preserve"> at Home Farm</w:t>
      </w:r>
      <w:r w:rsidRPr="005379E5">
        <w:rPr>
          <w:rFonts w:ascii="Franklin Gothic Book" w:hAnsi="Franklin Gothic Book"/>
          <w:sz w:val="24"/>
          <w:szCs w:val="24"/>
        </w:rPr>
        <w:t>.</w:t>
      </w:r>
    </w:p>
    <w:p w14:paraId="1F68F0DE" w14:textId="43BB5C4B" w:rsidR="00410C2B" w:rsidRPr="00DB3B2C" w:rsidRDefault="00410C2B" w:rsidP="00410C2B">
      <w:pPr>
        <w:numPr>
          <w:ilvl w:val="0"/>
          <w:numId w:val="1"/>
        </w:numPr>
        <w:spacing w:line="360" w:lineRule="auto"/>
        <w:rPr>
          <w:rFonts w:ascii="Franklin Gothic Book" w:hAnsi="Franklin Gothic Book"/>
          <w:b/>
          <w:sz w:val="24"/>
          <w:szCs w:val="24"/>
        </w:rPr>
      </w:pPr>
      <w:r w:rsidRPr="00410C2B">
        <w:rPr>
          <w:rFonts w:ascii="Franklin Gothic Book" w:hAnsi="Franklin Gothic Book"/>
          <w:b/>
          <w:sz w:val="24"/>
          <w:szCs w:val="24"/>
        </w:rPr>
        <w:t xml:space="preserve">Access: </w:t>
      </w:r>
      <w:r>
        <w:rPr>
          <w:rFonts w:ascii="Franklin Gothic Book" w:hAnsi="Franklin Gothic Book"/>
          <w:sz w:val="24"/>
          <w:szCs w:val="24"/>
        </w:rPr>
        <w:t>Home Farm is accessible, although the ground surfaces can be uneven. There are small steps into some of the</w:t>
      </w:r>
      <w:r>
        <w:rPr>
          <w:rFonts w:ascii="Franklin Gothic Book" w:hAnsi="Franklin Gothic Book"/>
          <w:sz w:val="24"/>
          <w:szCs w:val="24"/>
        </w:rPr>
        <w:t xml:space="preserve"> buildings </w:t>
      </w:r>
      <w:r w:rsidRPr="00A16861">
        <w:rPr>
          <w:rFonts w:ascii="Franklin Gothic Book" w:hAnsi="Franklin Gothic Book"/>
          <w:sz w:val="24"/>
          <w:szCs w:val="24"/>
        </w:rPr>
        <w:t xml:space="preserve">however </w:t>
      </w:r>
      <w:r>
        <w:rPr>
          <w:rFonts w:ascii="Franklin Gothic Book" w:hAnsi="Franklin Gothic Book"/>
          <w:sz w:val="24"/>
          <w:szCs w:val="24"/>
        </w:rPr>
        <w:t>activities</w:t>
      </w:r>
      <w:r w:rsidRPr="00A16861">
        <w:rPr>
          <w:rFonts w:ascii="Franklin Gothic Book" w:hAnsi="Franklin Gothic Book"/>
          <w:sz w:val="24"/>
          <w:szCs w:val="24"/>
        </w:rPr>
        <w:t xml:space="preserve"> can be arranged to suit any access needs</w:t>
      </w:r>
      <w:r>
        <w:rPr>
          <w:rFonts w:ascii="Franklin Gothic Book" w:hAnsi="Franklin Gothic Book"/>
          <w:sz w:val="24"/>
          <w:szCs w:val="24"/>
        </w:rPr>
        <w:t xml:space="preserve">. </w:t>
      </w:r>
      <w:r w:rsidRPr="00DB3B2C">
        <w:rPr>
          <w:rFonts w:ascii="Franklin Gothic Book" w:hAnsi="Franklin Gothic Book"/>
          <w:sz w:val="24"/>
          <w:szCs w:val="24"/>
        </w:rPr>
        <w:t xml:space="preserve">If </w:t>
      </w:r>
      <w:r w:rsidRPr="00DB3B2C">
        <w:rPr>
          <w:rFonts w:ascii="Franklin Gothic Book" w:hAnsi="Franklin Gothic Book"/>
          <w:sz w:val="24"/>
          <w:szCs w:val="24"/>
        </w:rPr>
        <w:lastRenderedPageBreak/>
        <w:t>there is anyone in your group with access needs, please contact the Learning team (details below) and they will be able to advise you and make adaptations.</w:t>
      </w:r>
      <w:r w:rsidRPr="00DB3B2C">
        <w:rPr>
          <w:rFonts w:ascii="Franklin Gothic Book" w:hAnsi="Franklin Gothic Book"/>
          <w:b/>
          <w:sz w:val="24"/>
          <w:szCs w:val="24"/>
        </w:rPr>
        <w:t xml:space="preserve"> </w:t>
      </w:r>
    </w:p>
    <w:p w14:paraId="17ED37A3" w14:textId="559E3E60" w:rsidR="00410C2B" w:rsidRDefault="00410C2B" w:rsidP="00410C2B">
      <w:pPr>
        <w:numPr>
          <w:ilvl w:val="0"/>
          <w:numId w:val="1"/>
        </w:numPr>
        <w:spacing w:line="360" w:lineRule="auto"/>
        <w:rPr>
          <w:rFonts w:ascii="Franklin Gothic Book" w:hAnsi="Franklin Gothic Book"/>
          <w:b/>
          <w:sz w:val="24"/>
          <w:szCs w:val="24"/>
        </w:rPr>
      </w:pPr>
      <w:r w:rsidRPr="00410C2B">
        <w:rPr>
          <w:rFonts w:ascii="Franklin Gothic Book" w:hAnsi="Franklin Gothic Book"/>
          <w:b/>
          <w:sz w:val="24"/>
          <w:szCs w:val="24"/>
        </w:rPr>
        <w:t>Risk Assessment:</w:t>
      </w:r>
      <w:r w:rsidRPr="00DB3B2C">
        <w:rPr>
          <w:rFonts w:ascii="Franklin Gothic Book" w:hAnsi="Franklin Gothic Book"/>
          <w:b/>
        </w:rPr>
        <w:t xml:space="preserve"> </w:t>
      </w:r>
      <w:r w:rsidRPr="00DB3B2C">
        <w:rPr>
          <w:rFonts w:ascii="Franklin Gothic Book" w:hAnsi="Franklin Gothic Book"/>
          <w:bCs/>
          <w:sz w:val="24"/>
          <w:szCs w:val="24"/>
        </w:rPr>
        <w:t xml:space="preserve">A risk assessment specific to the activity is provided with the booking paperwork. Please ensure the contents of this are shared with all adults supervising the participating children. </w:t>
      </w:r>
      <w:r>
        <w:rPr>
          <w:rFonts w:ascii="Franklin Gothic Book" w:hAnsi="Franklin Gothic Book"/>
          <w:sz w:val="24"/>
          <w:szCs w:val="24"/>
        </w:rPr>
        <w:t xml:space="preserve">Please note that the Museum advises pregnant women do not visit Home Farm during lambing time. There is a public road passing through Home Farm.  Special care needs to be taken to ensure traffic is negotiated safely.  Please follow directions from Beamish staff and ensure children stay on the safe side of fences and gates. </w:t>
      </w:r>
      <w:r w:rsidRPr="00DB3B2C">
        <w:rPr>
          <w:rFonts w:ascii="Franklin Gothic Book" w:hAnsi="Franklin Gothic Book"/>
          <w:bCs/>
          <w:sz w:val="24"/>
          <w:szCs w:val="24"/>
        </w:rPr>
        <w:t>If you have any questions or circumstances particular to your group that it would be helpful for us to be aware of, please do not hesitate to contact us (details below) and talk to the member of Beamish staff leading your session.</w:t>
      </w:r>
    </w:p>
    <w:p w14:paraId="3AA60E7E" w14:textId="77777777" w:rsidR="00410C2B" w:rsidRDefault="004D33E8" w:rsidP="00410C2B">
      <w:pPr>
        <w:spacing w:line="360" w:lineRule="auto"/>
        <w:rPr>
          <w:rFonts w:ascii="Franklin Gothic Book" w:hAnsi="Franklin Gothic Book"/>
          <w:sz w:val="24"/>
          <w:szCs w:val="24"/>
        </w:rPr>
      </w:pPr>
      <w:r w:rsidRPr="002B0647">
        <w:rPr>
          <w:rFonts w:ascii="Franklin Gothic Book" w:hAnsi="Franklin Gothic Book"/>
          <w:b/>
          <w:sz w:val="24"/>
          <w:szCs w:val="24"/>
        </w:rPr>
        <w:t xml:space="preserve">Outline of Activity: </w:t>
      </w:r>
      <w:r w:rsidRPr="002B0647">
        <w:rPr>
          <w:rFonts w:ascii="Franklin Gothic Book" w:hAnsi="Franklin Gothic Book"/>
          <w:sz w:val="24"/>
          <w:szCs w:val="24"/>
        </w:rPr>
        <w:t xml:space="preserve"> </w:t>
      </w:r>
    </w:p>
    <w:p w14:paraId="2347CC73" w14:textId="7B000CFA" w:rsidR="004D33E8" w:rsidRPr="00410C2B" w:rsidRDefault="00410C2B" w:rsidP="00CB2237">
      <w:pPr>
        <w:spacing w:line="360" w:lineRule="auto"/>
        <w:rPr>
          <w:rFonts w:ascii="Franklin Gothic Book" w:hAnsi="Franklin Gothic Book"/>
          <w:bCs/>
          <w:sz w:val="24"/>
          <w:szCs w:val="24"/>
        </w:rPr>
      </w:pPr>
      <w:r>
        <w:rPr>
          <w:rFonts w:ascii="Franklin Gothic Book" w:hAnsi="Franklin Gothic Book"/>
          <w:sz w:val="24"/>
          <w:szCs w:val="24"/>
        </w:rPr>
        <w:t>The children will take on the roles of evacuees, come to Home Farm to be safe during World War 2. I</w:t>
      </w:r>
      <w:r w:rsidR="004D33E8" w:rsidRPr="002B0647">
        <w:rPr>
          <w:rFonts w:ascii="Franklin Gothic Book" w:hAnsi="Franklin Gothic Book"/>
          <w:sz w:val="24"/>
          <w:szCs w:val="24"/>
        </w:rPr>
        <w:t xml:space="preserve">f </w:t>
      </w:r>
      <w:r>
        <w:rPr>
          <w:rFonts w:ascii="Franklin Gothic Book" w:hAnsi="Franklin Gothic Book"/>
          <w:sz w:val="24"/>
          <w:szCs w:val="24"/>
        </w:rPr>
        <w:t>t</w:t>
      </w:r>
      <w:r w:rsidR="004D33E8" w:rsidRPr="002B0647">
        <w:rPr>
          <w:rFonts w:ascii="Franklin Gothic Book" w:hAnsi="Franklin Gothic Book"/>
          <w:sz w:val="24"/>
          <w:szCs w:val="24"/>
        </w:rPr>
        <w:t xml:space="preserve">he </w:t>
      </w:r>
      <w:r>
        <w:rPr>
          <w:rFonts w:ascii="Franklin Gothic Book" w:hAnsi="Franklin Gothic Book"/>
          <w:sz w:val="24"/>
          <w:szCs w:val="24"/>
        </w:rPr>
        <w:t xml:space="preserve">farmer </w:t>
      </w:r>
      <w:r w:rsidR="004D33E8" w:rsidRPr="002B0647">
        <w:rPr>
          <w:rFonts w:ascii="Franklin Gothic Book" w:hAnsi="Franklin Gothic Book"/>
          <w:sz w:val="24"/>
          <w:szCs w:val="24"/>
        </w:rPr>
        <w:t xml:space="preserve">thinks that they are smart, </w:t>
      </w:r>
      <w:proofErr w:type="gramStart"/>
      <w:r w:rsidR="004D33E8" w:rsidRPr="002B0647">
        <w:rPr>
          <w:rFonts w:ascii="Franklin Gothic Book" w:hAnsi="Franklin Gothic Book"/>
          <w:sz w:val="24"/>
          <w:szCs w:val="24"/>
        </w:rPr>
        <w:t>strong</w:t>
      </w:r>
      <w:proofErr w:type="gramEnd"/>
      <w:r w:rsidR="004D33E8" w:rsidRPr="002B0647">
        <w:rPr>
          <w:rFonts w:ascii="Franklin Gothic Book" w:hAnsi="Franklin Gothic Book"/>
          <w:sz w:val="24"/>
          <w:szCs w:val="24"/>
        </w:rPr>
        <w:t xml:space="preserve"> and pleasant enough perhaps </w:t>
      </w:r>
      <w:r>
        <w:rPr>
          <w:rFonts w:ascii="Franklin Gothic Book" w:hAnsi="Franklin Gothic Book"/>
          <w:sz w:val="24"/>
          <w:szCs w:val="24"/>
        </w:rPr>
        <w:t>t</w:t>
      </w:r>
      <w:r w:rsidR="004D33E8" w:rsidRPr="002B0647">
        <w:rPr>
          <w:rFonts w:ascii="Franklin Gothic Book" w:hAnsi="Franklin Gothic Book"/>
          <w:sz w:val="24"/>
          <w:szCs w:val="24"/>
        </w:rPr>
        <w:t>he</w:t>
      </w:r>
      <w:r>
        <w:rPr>
          <w:rFonts w:ascii="Franklin Gothic Book" w:hAnsi="Franklin Gothic Book"/>
          <w:sz w:val="24"/>
          <w:szCs w:val="24"/>
        </w:rPr>
        <w:t>y</w:t>
      </w:r>
      <w:r w:rsidR="004D33E8" w:rsidRPr="002B0647">
        <w:rPr>
          <w:rFonts w:ascii="Franklin Gothic Book" w:hAnsi="Franklin Gothic Book"/>
          <w:sz w:val="24"/>
          <w:szCs w:val="24"/>
        </w:rPr>
        <w:t xml:space="preserve"> will </w:t>
      </w:r>
      <w:r>
        <w:rPr>
          <w:rFonts w:ascii="Franklin Gothic Book" w:hAnsi="Franklin Gothic Book"/>
          <w:sz w:val="24"/>
          <w:szCs w:val="24"/>
        </w:rPr>
        <w:t>be able to stay</w:t>
      </w:r>
      <w:r w:rsidR="004D33E8" w:rsidRPr="002B0647">
        <w:rPr>
          <w:rFonts w:ascii="Franklin Gothic Book" w:hAnsi="Franklin Gothic Book"/>
          <w:sz w:val="24"/>
          <w:szCs w:val="24"/>
        </w:rPr>
        <w:t xml:space="preserve">. The farmer will be </w:t>
      </w:r>
      <w:proofErr w:type="gramStart"/>
      <w:r>
        <w:rPr>
          <w:rFonts w:ascii="Franklin Gothic Book" w:hAnsi="Franklin Gothic Book"/>
          <w:sz w:val="24"/>
          <w:szCs w:val="24"/>
        </w:rPr>
        <w:t>show</w:t>
      </w:r>
      <w:proofErr w:type="gramEnd"/>
      <w:r>
        <w:rPr>
          <w:rFonts w:ascii="Franklin Gothic Book" w:hAnsi="Franklin Gothic Book"/>
          <w:sz w:val="24"/>
          <w:szCs w:val="24"/>
        </w:rPr>
        <w:t xml:space="preserve"> the</w:t>
      </w:r>
      <w:r w:rsidR="004D33E8" w:rsidRPr="002B0647">
        <w:rPr>
          <w:rFonts w:ascii="Franklin Gothic Book" w:hAnsi="Franklin Gothic Book"/>
          <w:sz w:val="24"/>
          <w:szCs w:val="24"/>
        </w:rPr>
        <w:t xml:space="preserve"> children </w:t>
      </w:r>
      <w:r>
        <w:rPr>
          <w:rFonts w:ascii="Franklin Gothic Book" w:hAnsi="Franklin Gothic Book"/>
          <w:sz w:val="24"/>
          <w:szCs w:val="24"/>
        </w:rPr>
        <w:t>around the farm</w:t>
      </w:r>
      <w:r w:rsidR="004868B7">
        <w:rPr>
          <w:rFonts w:ascii="Franklin Gothic Book" w:hAnsi="Franklin Gothic Book"/>
          <w:sz w:val="24"/>
          <w:szCs w:val="24"/>
        </w:rPr>
        <w:t xml:space="preserve"> to see the Anderson shelter and the animals</w:t>
      </w:r>
      <w:r w:rsidR="004D33E8" w:rsidRPr="002B0647">
        <w:rPr>
          <w:rFonts w:ascii="Franklin Gothic Book" w:hAnsi="Franklin Gothic Book"/>
          <w:sz w:val="24"/>
          <w:szCs w:val="24"/>
        </w:rPr>
        <w:t xml:space="preserve">. </w:t>
      </w:r>
      <w:r w:rsidR="009452D5">
        <w:rPr>
          <w:rFonts w:ascii="Franklin Gothic Book" w:hAnsi="Franklin Gothic Book"/>
          <w:sz w:val="24"/>
          <w:szCs w:val="24"/>
        </w:rPr>
        <w:t xml:space="preserve">The children will then take part in a range of activities covering topics such as the black out, the Home Guard, </w:t>
      </w:r>
      <w:proofErr w:type="gramStart"/>
      <w:r w:rsidR="004868B7">
        <w:rPr>
          <w:rFonts w:ascii="Franklin Gothic Book" w:hAnsi="Franklin Gothic Book"/>
          <w:sz w:val="24"/>
          <w:szCs w:val="24"/>
        </w:rPr>
        <w:t>air craft</w:t>
      </w:r>
      <w:proofErr w:type="gramEnd"/>
      <w:r w:rsidR="004868B7">
        <w:rPr>
          <w:rFonts w:ascii="Franklin Gothic Book" w:hAnsi="Franklin Gothic Book"/>
          <w:sz w:val="24"/>
          <w:szCs w:val="24"/>
        </w:rPr>
        <w:t xml:space="preserve"> identification and writing a post card home</w:t>
      </w:r>
      <w:r w:rsidR="009452D5">
        <w:rPr>
          <w:rFonts w:ascii="Franklin Gothic Book" w:hAnsi="Franklin Gothic Book"/>
          <w:sz w:val="24"/>
          <w:szCs w:val="24"/>
        </w:rPr>
        <w:t xml:space="preserve">. </w:t>
      </w:r>
      <w:r w:rsidR="009452D5" w:rsidRPr="00410C2B">
        <w:rPr>
          <w:rFonts w:ascii="Franklin Gothic Book" w:hAnsi="Franklin Gothic Book"/>
          <w:bCs/>
          <w:sz w:val="24"/>
          <w:szCs w:val="24"/>
        </w:rPr>
        <w:t>Please note that t</w:t>
      </w:r>
      <w:r w:rsidR="004D33E8" w:rsidRPr="00410C2B">
        <w:rPr>
          <w:rFonts w:ascii="Franklin Gothic Book" w:hAnsi="Franklin Gothic Book"/>
          <w:bCs/>
          <w:sz w:val="24"/>
          <w:szCs w:val="24"/>
        </w:rPr>
        <w:t>he children will be split into 2 groups</w:t>
      </w:r>
      <w:r>
        <w:rPr>
          <w:rFonts w:ascii="Franklin Gothic Book" w:hAnsi="Franklin Gothic Book"/>
          <w:bCs/>
          <w:sz w:val="24"/>
          <w:szCs w:val="24"/>
        </w:rPr>
        <w:t xml:space="preserve"> which will both need to be accompanied by school staff</w:t>
      </w:r>
      <w:r w:rsidR="004D33E8" w:rsidRPr="00410C2B">
        <w:rPr>
          <w:rFonts w:ascii="Franklin Gothic Book" w:hAnsi="Franklin Gothic Book"/>
          <w:bCs/>
          <w:sz w:val="24"/>
          <w:szCs w:val="24"/>
        </w:rPr>
        <w:t>.</w:t>
      </w:r>
      <w:r w:rsidR="009452D5" w:rsidRPr="00410C2B">
        <w:rPr>
          <w:rFonts w:ascii="Franklin Gothic Book" w:hAnsi="Franklin Gothic Book"/>
          <w:bCs/>
          <w:sz w:val="24"/>
          <w:szCs w:val="24"/>
        </w:rPr>
        <w:t xml:space="preserve"> </w:t>
      </w:r>
    </w:p>
    <w:p w14:paraId="147B2601" w14:textId="77777777" w:rsidR="004D33E8" w:rsidRPr="005379E5" w:rsidRDefault="004D33E8" w:rsidP="004D33E8">
      <w:pPr>
        <w:tabs>
          <w:tab w:val="left" w:pos="8071"/>
        </w:tabs>
        <w:spacing w:after="0" w:line="360" w:lineRule="auto"/>
        <w:rPr>
          <w:rFonts w:ascii="Franklin Gothic Book" w:hAnsi="Franklin Gothic Book"/>
          <w:b/>
          <w:sz w:val="24"/>
          <w:szCs w:val="24"/>
        </w:rPr>
      </w:pPr>
      <w:r w:rsidRPr="005379E5">
        <w:rPr>
          <w:rFonts w:ascii="Franklin Gothic Book" w:hAnsi="Franklin Gothic Book"/>
          <w:b/>
          <w:sz w:val="24"/>
          <w:szCs w:val="24"/>
        </w:rPr>
        <w:t>Objectives of Activity:</w:t>
      </w:r>
    </w:p>
    <w:p w14:paraId="72FFE230" w14:textId="77777777" w:rsidR="004868B7" w:rsidRPr="004868B7" w:rsidRDefault="004D33E8" w:rsidP="004D33E8">
      <w:pPr>
        <w:numPr>
          <w:ilvl w:val="0"/>
          <w:numId w:val="4"/>
        </w:numPr>
        <w:spacing w:line="360" w:lineRule="auto"/>
        <w:rPr>
          <w:rFonts w:ascii="Franklin Gothic Book" w:hAnsi="Franklin Gothic Book"/>
          <w:b/>
          <w:sz w:val="24"/>
          <w:szCs w:val="24"/>
        </w:rPr>
      </w:pPr>
      <w:r>
        <w:rPr>
          <w:rFonts w:ascii="Franklin Gothic Book" w:hAnsi="Franklin Gothic Book"/>
          <w:sz w:val="24"/>
          <w:szCs w:val="24"/>
        </w:rPr>
        <w:t>T</w:t>
      </w:r>
      <w:r w:rsidR="004868B7">
        <w:rPr>
          <w:rFonts w:ascii="Franklin Gothic Book" w:hAnsi="Franklin Gothic Book"/>
          <w:sz w:val="24"/>
          <w:szCs w:val="24"/>
        </w:rPr>
        <w:t xml:space="preserve">o </w:t>
      </w:r>
      <w:r>
        <w:rPr>
          <w:rFonts w:ascii="Franklin Gothic Book" w:hAnsi="Franklin Gothic Book"/>
          <w:sz w:val="24"/>
          <w:szCs w:val="24"/>
        </w:rPr>
        <w:t>support children to learn about the wartime Home Front</w:t>
      </w:r>
      <w:r w:rsidR="004868B7">
        <w:rPr>
          <w:rFonts w:ascii="Franklin Gothic Book" w:hAnsi="Franklin Gothic Book"/>
          <w:sz w:val="24"/>
          <w:szCs w:val="24"/>
        </w:rPr>
        <w:t>.</w:t>
      </w:r>
    </w:p>
    <w:p w14:paraId="03A99527" w14:textId="395D6FC3" w:rsidR="004868B7" w:rsidRPr="00CB2237" w:rsidRDefault="004868B7" w:rsidP="004868B7">
      <w:pPr>
        <w:numPr>
          <w:ilvl w:val="0"/>
          <w:numId w:val="4"/>
        </w:numPr>
        <w:spacing w:after="0" w:line="360" w:lineRule="auto"/>
        <w:rPr>
          <w:rFonts w:ascii="Franklin Gothic Book" w:hAnsi="Franklin Gothic Book"/>
          <w:b/>
          <w:sz w:val="24"/>
          <w:szCs w:val="24"/>
        </w:rPr>
      </w:pPr>
      <w:r w:rsidRPr="004868B7">
        <w:rPr>
          <w:rFonts w:ascii="Franklin Gothic Book" w:hAnsi="Franklin Gothic Book"/>
          <w:sz w:val="24"/>
          <w:szCs w:val="24"/>
        </w:rPr>
        <w:t>T</w:t>
      </w:r>
      <w:r w:rsidR="004D33E8" w:rsidRPr="004868B7">
        <w:rPr>
          <w:rFonts w:ascii="Franklin Gothic Book" w:hAnsi="Franklin Gothic Book"/>
          <w:sz w:val="24"/>
          <w:szCs w:val="24"/>
        </w:rPr>
        <w:t xml:space="preserve">o </w:t>
      </w:r>
      <w:r w:rsidRPr="004868B7">
        <w:rPr>
          <w:rFonts w:ascii="Franklin Gothic Book" w:hAnsi="Franklin Gothic Book"/>
          <w:sz w:val="24"/>
          <w:szCs w:val="24"/>
        </w:rPr>
        <w:t xml:space="preserve">help children </w:t>
      </w:r>
      <w:r w:rsidR="004D33E8" w:rsidRPr="004868B7">
        <w:rPr>
          <w:rFonts w:ascii="Franklin Gothic Book" w:hAnsi="Franklin Gothic Book"/>
          <w:sz w:val="24"/>
          <w:szCs w:val="24"/>
        </w:rPr>
        <w:t xml:space="preserve">understand what it was like to be evacuated and to empathise with evacuees. </w:t>
      </w:r>
    </w:p>
    <w:p w14:paraId="34700AE0" w14:textId="5214D12D" w:rsidR="004D33E8" w:rsidRPr="004868B7" w:rsidRDefault="004D33E8" w:rsidP="004868B7">
      <w:pPr>
        <w:spacing w:after="0" w:line="360" w:lineRule="auto"/>
        <w:rPr>
          <w:rFonts w:ascii="Franklin Gothic Book" w:hAnsi="Franklin Gothic Book"/>
          <w:b/>
          <w:sz w:val="24"/>
          <w:szCs w:val="24"/>
        </w:rPr>
      </w:pPr>
      <w:r w:rsidRPr="004868B7">
        <w:rPr>
          <w:rFonts w:ascii="Franklin Gothic Book" w:hAnsi="Franklin Gothic Book"/>
          <w:b/>
          <w:sz w:val="24"/>
          <w:szCs w:val="24"/>
        </w:rPr>
        <w:t xml:space="preserve">Background to Activity: </w:t>
      </w:r>
    </w:p>
    <w:p w14:paraId="495E1442" w14:textId="1AD2381E" w:rsidR="004D33E8" w:rsidRPr="00160B97" w:rsidRDefault="004868B7" w:rsidP="00CB2237">
      <w:pPr>
        <w:tabs>
          <w:tab w:val="left" w:pos="8071"/>
        </w:tabs>
        <w:spacing w:line="360" w:lineRule="auto"/>
        <w:rPr>
          <w:rFonts w:ascii="Franklin Gothic Book" w:hAnsi="Franklin Gothic Book"/>
          <w:sz w:val="24"/>
          <w:szCs w:val="24"/>
        </w:rPr>
      </w:pPr>
      <w:r>
        <w:rPr>
          <w:rFonts w:ascii="Franklin Gothic Book" w:hAnsi="Franklin Gothic Book"/>
          <w:sz w:val="24"/>
          <w:szCs w:val="24"/>
        </w:rPr>
        <w:t xml:space="preserve">This activity is set in the early 1940s, when </w:t>
      </w:r>
      <w:r w:rsidR="004D33E8" w:rsidRPr="00160B97">
        <w:rPr>
          <w:rFonts w:ascii="Franklin Gothic Book" w:hAnsi="Franklin Gothic Book"/>
          <w:sz w:val="24"/>
          <w:szCs w:val="24"/>
        </w:rPr>
        <w:t>Britain has been engaged in</w:t>
      </w:r>
      <w:r>
        <w:rPr>
          <w:rFonts w:ascii="Franklin Gothic Book" w:hAnsi="Franklin Gothic Book"/>
          <w:sz w:val="24"/>
          <w:szCs w:val="24"/>
        </w:rPr>
        <w:t xml:space="preserve"> a </w:t>
      </w:r>
      <w:r w:rsidR="004D33E8" w:rsidRPr="00160B97">
        <w:rPr>
          <w:rFonts w:ascii="Franklin Gothic Book" w:hAnsi="Franklin Gothic Book"/>
          <w:sz w:val="24"/>
          <w:szCs w:val="24"/>
        </w:rPr>
        <w:t>European war for some time. Wartime spirit is in full swing</w:t>
      </w:r>
      <w:r>
        <w:rPr>
          <w:rFonts w:ascii="Franklin Gothic Book" w:hAnsi="Franklin Gothic Book"/>
          <w:sz w:val="24"/>
          <w:szCs w:val="24"/>
        </w:rPr>
        <w:t xml:space="preserve"> with </w:t>
      </w:r>
      <w:r w:rsidR="004D33E8" w:rsidRPr="00160B97">
        <w:rPr>
          <w:rFonts w:ascii="Franklin Gothic Book" w:hAnsi="Franklin Gothic Book"/>
          <w:sz w:val="24"/>
          <w:szCs w:val="24"/>
        </w:rPr>
        <w:t>rationing</w:t>
      </w:r>
      <w:r>
        <w:rPr>
          <w:rFonts w:ascii="Franklin Gothic Book" w:hAnsi="Franklin Gothic Book"/>
          <w:sz w:val="24"/>
          <w:szCs w:val="24"/>
        </w:rPr>
        <w:t xml:space="preserve"> and the </w:t>
      </w:r>
      <w:r w:rsidR="004D33E8" w:rsidRPr="00160B97">
        <w:rPr>
          <w:rFonts w:ascii="Franklin Gothic Book" w:hAnsi="Franklin Gothic Book"/>
          <w:sz w:val="24"/>
          <w:szCs w:val="24"/>
        </w:rPr>
        <w:t xml:space="preserve">carrying </w:t>
      </w:r>
      <w:r>
        <w:rPr>
          <w:rFonts w:ascii="Franklin Gothic Book" w:hAnsi="Franklin Gothic Book"/>
          <w:sz w:val="24"/>
          <w:szCs w:val="24"/>
        </w:rPr>
        <w:t xml:space="preserve">of </w:t>
      </w:r>
      <w:r w:rsidR="004D33E8" w:rsidRPr="00160B97">
        <w:rPr>
          <w:rFonts w:ascii="Franklin Gothic Book" w:hAnsi="Franklin Gothic Book"/>
          <w:sz w:val="24"/>
          <w:szCs w:val="24"/>
        </w:rPr>
        <w:t xml:space="preserve">identity cards </w:t>
      </w:r>
      <w:r w:rsidR="004D33E8">
        <w:rPr>
          <w:rFonts w:ascii="Franklin Gothic Book" w:hAnsi="Franklin Gothic Book"/>
          <w:sz w:val="24"/>
          <w:szCs w:val="24"/>
        </w:rPr>
        <w:t>a</w:t>
      </w:r>
      <w:r>
        <w:rPr>
          <w:rFonts w:ascii="Franklin Gothic Book" w:hAnsi="Franklin Gothic Book"/>
          <w:sz w:val="24"/>
          <w:szCs w:val="24"/>
        </w:rPr>
        <w:t xml:space="preserve"> </w:t>
      </w:r>
      <w:r w:rsidR="004D33E8" w:rsidRPr="00160B97">
        <w:rPr>
          <w:rFonts w:ascii="Franklin Gothic Book" w:hAnsi="Franklin Gothic Book"/>
          <w:sz w:val="24"/>
          <w:szCs w:val="24"/>
        </w:rPr>
        <w:t xml:space="preserve">part of everyday life. Over the last couple of </w:t>
      </w:r>
      <w:proofErr w:type="gramStart"/>
      <w:r w:rsidR="004D33E8" w:rsidRPr="00160B97">
        <w:rPr>
          <w:rFonts w:ascii="Franklin Gothic Book" w:hAnsi="Franklin Gothic Book"/>
          <w:sz w:val="24"/>
          <w:szCs w:val="24"/>
        </w:rPr>
        <w:t>months</w:t>
      </w:r>
      <w:proofErr w:type="gramEnd"/>
      <w:r w:rsidR="004D33E8" w:rsidRPr="00160B97">
        <w:rPr>
          <w:rFonts w:ascii="Franklin Gothic Book" w:hAnsi="Franklin Gothic Book"/>
          <w:sz w:val="24"/>
          <w:szCs w:val="24"/>
        </w:rPr>
        <w:t xml:space="preserve"> the air raids in the North East have become extreme and many are being killed, injured and left homeless.</w:t>
      </w:r>
      <w:r>
        <w:rPr>
          <w:rFonts w:ascii="Franklin Gothic Book" w:hAnsi="Franklin Gothic Book"/>
          <w:sz w:val="24"/>
          <w:szCs w:val="24"/>
        </w:rPr>
        <w:t xml:space="preserve"> C</w:t>
      </w:r>
      <w:r w:rsidR="004D33E8" w:rsidRPr="00160B97">
        <w:rPr>
          <w:rFonts w:ascii="Franklin Gothic Book" w:hAnsi="Franklin Gothic Book"/>
          <w:sz w:val="24"/>
          <w:szCs w:val="24"/>
        </w:rPr>
        <w:t xml:space="preserve">hildren </w:t>
      </w:r>
      <w:r>
        <w:rPr>
          <w:rFonts w:ascii="Franklin Gothic Book" w:hAnsi="Franklin Gothic Book"/>
          <w:sz w:val="24"/>
          <w:szCs w:val="24"/>
        </w:rPr>
        <w:t xml:space="preserve">who were not evacuated in </w:t>
      </w:r>
      <w:r w:rsidR="004D33E8" w:rsidRPr="00160B97">
        <w:rPr>
          <w:rFonts w:ascii="Franklin Gothic Book" w:hAnsi="Franklin Gothic Book"/>
          <w:sz w:val="24"/>
          <w:szCs w:val="24"/>
        </w:rPr>
        <w:t xml:space="preserve">1939 and 1940 </w:t>
      </w:r>
      <w:r>
        <w:rPr>
          <w:rFonts w:ascii="Franklin Gothic Book" w:hAnsi="Franklin Gothic Book"/>
          <w:sz w:val="24"/>
          <w:szCs w:val="24"/>
        </w:rPr>
        <w:t>are now being sent</w:t>
      </w:r>
      <w:r w:rsidR="004D33E8" w:rsidRPr="00160B97">
        <w:rPr>
          <w:rFonts w:ascii="Franklin Gothic Book" w:hAnsi="Franklin Gothic Book"/>
          <w:sz w:val="24"/>
          <w:szCs w:val="24"/>
        </w:rPr>
        <w:t xml:space="preserve"> to the relative safety</w:t>
      </w:r>
      <w:r w:rsidR="004D33E8">
        <w:rPr>
          <w:rFonts w:ascii="Franklin Gothic Book" w:hAnsi="Franklin Gothic Book"/>
          <w:sz w:val="24"/>
          <w:szCs w:val="24"/>
        </w:rPr>
        <w:t xml:space="preserve"> of the countryside now -</w:t>
      </w:r>
      <w:r w:rsidR="004D33E8" w:rsidRPr="00160B97">
        <w:rPr>
          <w:rFonts w:ascii="Franklin Gothic Book" w:hAnsi="Franklin Gothic Book"/>
          <w:sz w:val="24"/>
          <w:szCs w:val="24"/>
        </w:rPr>
        <w:t xml:space="preserve"> as extended warfare seems inevitable. </w:t>
      </w:r>
    </w:p>
    <w:p w14:paraId="393BFC7F" w14:textId="77777777" w:rsidR="004D33E8" w:rsidRDefault="004D33E8" w:rsidP="004D33E8">
      <w:pPr>
        <w:tabs>
          <w:tab w:val="left" w:pos="8071"/>
        </w:tabs>
        <w:spacing w:after="0" w:line="360" w:lineRule="auto"/>
        <w:rPr>
          <w:rFonts w:ascii="Franklin Gothic Book" w:hAnsi="Franklin Gothic Book"/>
          <w:b/>
          <w:sz w:val="24"/>
          <w:szCs w:val="24"/>
        </w:rPr>
      </w:pPr>
      <w:r>
        <w:rPr>
          <w:rFonts w:ascii="Franklin Gothic Book" w:hAnsi="Franklin Gothic Book"/>
          <w:b/>
          <w:sz w:val="24"/>
          <w:szCs w:val="24"/>
        </w:rPr>
        <w:t>Activities to Prepare for the Visit</w:t>
      </w:r>
      <w:r w:rsidRPr="005379E5">
        <w:rPr>
          <w:rFonts w:ascii="Franklin Gothic Book" w:hAnsi="Franklin Gothic Book"/>
          <w:b/>
          <w:sz w:val="24"/>
          <w:szCs w:val="24"/>
        </w:rPr>
        <w:t xml:space="preserve">: </w:t>
      </w:r>
      <w:r>
        <w:rPr>
          <w:rFonts w:ascii="Franklin Gothic Book" w:hAnsi="Franklin Gothic Book"/>
          <w:b/>
          <w:sz w:val="24"/>
          <w:szCs w:val="24"/>
        </w:rPr>
        <w:t xml:space="preserve"> </w:t>
      </w:r>
    </w:p>
    <w:p w14:paraId="3F98C659" w14:textId="77777777" w:rsidR="00CB2237" w:rsidRDefault="004D33E8" w:rsidP="00CB2237">
      <w:pPr>
        <w:tabs>
          <w:tab w:val="left" w:pos="8071"/>
        </w:tabs>
        <w:spacing w:line="360" w:lineRule="auto"/>
        <w:rPr>
          <w:rFonts w:ascii="Franklin Gothic Book" w:hAnsi="Franklin Gothic Book"/>
          <w:b/>
          <w:sz w:val="24"/>
          <w:szCs w:val="24"/>
        </w:rPr>
      </w:pPr>
      <w:r w:rsidRPr="005379E5">
        <w:rPr>
          <w:rFonts w:ascii="Franklin Gothic Book" w:hAnsi="Franklin Gothic Book"/>
          <w:sz w:val="24"/>
          <w:szCs w:val="24"/>
        </w:rPr>
        <w:t>The Evacuees activity really be</w:t>
      </w:r>
      <w:r>
        <w:rPr>
          <w:rFonts w:ascii="Franklin Gothic Book" w:hAnsi="Franklin Gothic Book"/>
          <w:sz w:val="24"/>
          <w:szCs w:val="24"/>
        </w:rPr>
        <w:t>gins with preparation in school</w:t>
      </w:r>
      <w:r w:rsidRPr="005379E5">
        <w:rPr>
          <w:rFonts w:ascii="Franklin Gothic Book" w:hAnsi="Franklin Gothic Book"/>
          <w:sz w:val="24"/>
          <w:szCs w:val="24"/>
        </w:rPr>
        <w:t>.</w:t>
      </w:r>
      <w:r>
        <w:rPr>
          <w:rFonts w:ascii="Franklin Gothic Book" w:hAnsi="Franklin Gothic Book"/>
          <w:sz w:val="24"/>
          <w:szCs w:val="24"/>
        </w:rPr>
        <w:t xml:space="preserve"> You can p</w:t>
      </w:r>
      <w:r w:rsidRPr="005379E5">
        <w:rPr>
          <w:rFonts w:ascii="Franklin Gothic Book" w:hAnsi="Franklin Gothic Book"/>
          <w:sz w:val="24"/>
          <w:szCs w:val="24"/>
        </w:rPr>
        <w:t>repare your class before visiting by making a</w:t>
      </w:r>
      <w:r w:rsidR="004868B7">
        <w:rPr>
          <w:rFonts w:ascii="Franklin Gothic Book" w:hAnsi="Franklin Gothic Book"/>
          <w:sz w:val="24"/>
          <w:szCs w:val="24"/>
        </w:rPr>
        <w:t xml:space="preserve">n </w:t>
      </w:r>
      <w:r>
        <w:rPr>
          <w:rFonts w:ascii="Franklin Gothic Book" w:hAnsi="Franklin Gothic Book"/>
          <w:sz w:val="24"/>
          <w:szCs w:val="24"/>
        </w:rPr>
        <w:t>identit</w:t>
      </w:r>
      <w:r w:rsidRPr="005379E5">
        <w:rPr>
          <w:rFonts w:ascii="Franklin Gothic Book" w:hAnsi="Franklin Gothic Book"/>
          <w:sz w:val="24"/>
          <w:szCs w:val="24"/>
        </w:rPr>
        <w:t>y card. Discuss why you are evacuating and what it might feel like.</w:t>
      </w:r>
    </w:p>
    <w:p w14:paraId="0E70B1ED" w14:textId="36D15419" w:rsidR="00CB2237" w:rsidRPr="00CB2237" w:rsidRDefault="004D33E8" w:rsidP="00CB2237">
      <w:pPr>
        <w:tabs>
          <w:tab w:val="left" w:pos="8071"/>
        </w:tabs>
        <w:spacing w:line="360" w:lineRule="auto"/>
        <w:rPr>
          <w:rFonts w:ascii="Franklin Gothic Book" w:hAnsi="Franklin Gothic Book"/>
          <w:b/>
          <w:sz w:val="24"/>
          <w:szCs w:val="24"/>
        </w:rPr>
      </w:pPr>
      <w:r w:rsidRPr="00A16861">
        <w:rPr>
          <w:rFonts w:ascii="Franklin Gothic Book" w:hAnsi="Franklin Gothic Book"/>
          <w:b/>
          <w:sz w:val="24"/>
          <w:szCs w:val="24"/>
        </w:rPr>
        <w:lastRenderedPageBreak/>
        <w:t xml:space="preserve">Contact Us: </w:t>
      </w:r>
      <w:r w:rsidRPr="00A16861">
        <w:rPr>
          <w:rFonts w:ascii="Franklin Gothic Book" w:hAnsi="Franklin Gothic Book"/>
          <w:sz w:val="24"/>
          <w:szCs w:val="24"/>
        </w:rPr>
        <w:t xml:space="preserve"> </w:t>
      </w:r>
    </w:p>
    <w:p w14:paraId="63112633" w14:textId="00DF37EA" w:rsidR="004D33E8" w:rsidRPr="00A16861" w:rsidRDefault="004D33E8" w:rsidP="00CB2237">
      <w:pPr>
        <w:spacing w:after="0" w:line="360" w:lineRule="auto"/>
        <w:rPr>
          <w:rFonts w:ascii="Franklin Gothic Book" w:hAnsi="Franklin Gothic Book"/>
          <w:sz w:val="24"/>
          <w:szCs w:val="24"/>
        </w:rPr>
      </w:pPr>
      <w:r w:rsidRPr="00A16861">
        <w:rPr>
          <w:rFonts w:ascii="Franklin Gothic Book" w:hAnsi="Franklin Gothic Book"/>
          <w:sz w:val="24"/>
          <w:szCs w:val="24"/>
        </w:rPr>
        <w:t xml:space="preserve">If you have any </w:t>
      </w:r>
      <w:proofErr w:type="gramStart"/>
      <w:r w:rsidRPr="00A16861">
        <w:rPr>
          <w:rFonts w:ascii="Franklin Gothic Book" w:hAnsi="Franklin Gothic Book"/>
          <w:sz w:val="24"/>
          <w:szCs w:val="24"/>
        </w:rPr>
        <w:t>queries</w:t>
      </w:r>
      <w:proofErr w:type="gramEnd"/>
      <w:r w:rsidRPr="00A16861">
        <w:rPr>
          <w:rFonts w:ascii="Franklin Gothic Book" w:hAnsi="Franklin Gothic Book"/>
          <w:sz w:val="24"/>
          <w:szCs w:val="24"/>
        </w:rPr>
        <w:t xml:space="preserve"> please do not hesitate to contact us at the Museum.</w:t>
      </w:r>
    </w:p>
    <w:p w14:paraId="5C3597D5" w14:textId="77777777" w:rsidR="004A0C70" w:rsidRDefault="004D33E8" w:rsidP="00CB2237">
      <w:pPr>
        <w:tabs>
          <w:tab w:val="left" w:pos="8071"/>
        </w:tabs>
        <w:spacing w:after="0" w:line="360" w:lineRule="auto"/>
        <w:rPr>
          <w:rFonts w:ascii="Franklin Gothic Book" w:hAnsi="Franklin Gothic Book"/>
          <w:color w:val="000000"/>
          <w:sz w:val="24"/>
          <w:szCs w:val="24"/>
        </w:rPr>
      </w:pPr>
      <w:r w:rsidRPr="00A16261">
        <w:rPr>
          <w:rFonts w:ascii="Franklin Gothic Book" w:hAnsi="Franklin Gothic Book"/>
          <w:sz w:val="24"/>
          <w:szCs w:val="24"/>
        </w:rPr>
        <w:t xml:space="preserve">Telephone Simon Woolley, Head of Learning on 0191 370 4011 </w:t>
      </w:r>
      <w:r w:rsidR="00033F1C">
        <w:rPr>
          <w:rFonts w:ascii="Franklin Gothic Book" w:hAnsi="Franklin Gothic Book"/>
          <w:sz w:val="24"/>
          <w:szCs w:val="24"/>
        </w:rPr>
        <w:t>or</w:t>
      </w:r>
      <w:r>
        <w:rPr>
          <w:rFonts w:ascii="Franklin Gothic Book" w:hAnsi="Franklin Gothic Book"/>
          <w:sz w:val="24"/>
          <w:szCs w:val="24"/>
        </w:rPr>
        <w:t xml:space="preserve"> e</w:t>
      </w:r>
      <w:r w:rsidRPr="00A16861">
        <w:rPr>
          <w:rFonts w:ascii="Franklin Gothic Book" w:hAnsi="Franklin Gothic Book"/>
          <w:sz w:val="24"/>
          <w:szCs w:val="24"/>
        </w:rPr>
        <w:t xml:space="preserve">mail </w:t>
      </w:r>
      <w:hyperlink r:id="rId9" w:history="1">
        <w:r w:rsidR="00033F1C" w:rsidRPr="00C65B0A">
          <w:rPr>
            <w:rStyle w:val="Hyperlink"/>
            <w:rFonts w:ascii="Franklin Gothic Book" w:hAnsi="Franklin Gothic Book"/>
            <w:sz w:val="24"/>
            <w:szCs w:val="24"/>
          </w:rPr>
          <w:t>simonwoolley@beamish.org.uk</w:t>
        </w:r>
      </w:hyperlink>
    </w:p>
    <w:p w14:paraId="57D4738A" w14:textId="77777777" w:rsidR="00CB2237" w:rsidRDefault="00CB2237" w:rsidP="00CB2237">
      <w:pPr>
        <w:tabs>
          <w:tab w:val="left" w:pos="8071"/>
        </w:tabs>
        <w:spacing w:after="0" w:line="360" w:lineRule="auto"/>
        <w:rPr>
          <w:rFonts w:ascii="Franklin Gothic Book" w:hAnsi="Franklin Gothic Book"/>
          <w:color w:val="000000"/>
          <w:sz w:val="24"/>
          <w:szCs w:val="24"/>
        </w:rPr>
      </w:pPr>
    </w:p>
    <w:p w14:paraId="3F9C8B5C" w14:textId="06ACD865" w:rsidR="00576801" w:rsidRPr="00CB2237" w:rsidRDefault="00576801" w:rsidP="00CB2237">
      <w:pPr>
        <w:spacing w:after="0" w:line="240" w:lineRule="auto"/>
        <w:rPr>
          <w:rFonts w:ascii="Franklin Gothic Book" w:hAnsi="Franklin Gothic Book"/>
          <w:color w:val="000000"/>
          <w:sz w:val="24"/>
          <w:szCs w:val="24"/>
        </w:rPr>
      </w:pPr>
    </w:p>
    <w:sectPr w:rsidR="00576801" w:rsidRPr="00CB2237" w:rsidSect="00CB2237">
      <w:pgSz w:w="11906" w:h="16838"/>
      <w:pgMar w:top="1440" w:right="851" w:bottom="1440" w:left="709"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2529A" w14:textId="77777777" w:rsidR="00CB2237" w:rsidRDefault="00CB2237" w:rsidP="00CB2237">
      <w:pPr>
        <w:spacing w:after="0" w:line="240" w:lineRule="auto"/>
      </w:pPr>
      <w:r>
        <w:separator/>
      </w:r>
    </w:p>
  </w:endnote>
  <w:endnote w:type="continuationSeparator" w:id="0">
    <w:p w14:paraId="6D2CD81C" w14:textId="77777777" w:rsidR="00CB2237" w:rsidRDefault="00CB2237" w:rsidP="00CB2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amish">
    <w:altName w:val="Courier New"/>
    <w:charset w:val="00"/>
    <w:family w:val="auto"/>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embedRegular r:id="rId1" w:fontKey="{98868B5F-11C0-493C-8EE8-D87CF747CAE7}"/>
    <w:embedBold r:id="rId2" w:fontKey="{3BD5F0CC-16E4-41B3-B139-2D198DCF6EE4}"/>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92A27" w14:textId="77777777" w:rsidR="00CB2237" w:rsidRDefault="00CB2237" w:rsidP="00CB2237">
      <w:pPr>
        <w:spacing w:after="0" w:line="240" w:lineRule="auto"/>
      </w:pPr>
      <w:r>
        <w:separator/>
      </w:r>
    </w:p>
  </w:footnote>
  <w:footnote w:type="continuationSeparator" w:id="0">
    <w:p w14:paraId="47BF782D" w14:textId="77777777" w:rsidR="00CB2237" w:rsidRDefault="00CB2237" w:rsidP="00CB22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209E4"/>
    <w:multiLevelType w:val="hybridMultilevel"/>
    <w:tmpl w:val="3446E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EE52FE"/>
    <w:multiLevelType w:val="hybridMultilevel"/>
    <w:tmpl w:val="66A89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7144E2"/>
    <w:multiLevelType w:val="hybridMultilevel"/>
    <w:tmpl w:val="ACF48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F927A8"/>
    <w:multiLevelType w:val="hybridMultilevel"/>
    <w:tmpl w:val="39166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A833F9D"/>
    <w:multiLevelType w:val="hybridMultilevel"/>
    <w:tmpl w:val="59824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9529856">
    <w:abstractNumId w:val="3"/>
  </w:num>
  <w:num w:numId="2" w16cid:durableId="692920914">
    <w:abstractNumId w:val="4"/>
  </w:num>
  <w:num w:numId="3" w16cid:durableId="1645112899">
    <w:abstractNumId w:val="2"/>
  </w:num>
  <w:num w:numId="4" w16cid:durableId="1389257207">
    <w:abstractNumId w:val="0"/>
  </w:num>
  <w:num w:numId="5" w16cid:durableId="142086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C41"/>
    <w:rsid w:val="00027757"/>
    <w:rsid w:val="00031878"/>
    <w:rsid w:val="00033F1C"/>
    <w:rsid w:val="000D79E1"/>
    <w:rsid w:val="00160B97"/>
    <w:rsid w:val="001E0098"/>
    <w:rsid w:val="00212FA8"/>
    <w:rsid w:val="00231E8C"/>
    <w:rsid w:val="00245385"/>
    <w:rsid w:val="002A17DA"/>
    <w:rsid w:val="002B0647"/>
    <w:rsid w:val="003357E5"/>
    <w:rsid w:val="003C3614"/>
    <w:rsid w:val="003C5646"/>
    <w:rsid w:val="00410C2B"/>
    <w:rsid w:val="004127B2"/>
    <w:rsid w:val="0044012B"/>
    <w:rsid w:val="00475E9C"/>
    <w:rsid w:val="004868B7"/>
    <w:rsid w:val="004A0C70"/>
    <w:rsid w:val="004A5B1F"/>
    <w:rsid w:val="004C2B43"/>
    <w:rsid w:val="004D33E8"/>
    <w:rsid w:val="0051265F"/>
    <w:rsid w:val="005379E5"/>
    <w:rsid w:val="00576801"/>
    <w:rsid w:val="005C0F18"/>
    <w:rsid w:val="005D37BC"/>
    <w:rsid w:val="005F4C41"/>
    <w:rsid w:val="00622C93"/>
    <w:rsid w:val="0063436F"/>
    <w:rsid w:val="00685D54"/>
    <w:rsid w:val="006A2DEF"/>
    <w:rsid w:val="006C1FA8"/>
    <w:rsid w:val="0075378C"/>
    <w:rsid w:val="00770475"/>
    <w:rsid w:val="00791FFA"/>
    <w:rsid w:val="007A6EE2"/>
    <w:rsid w:val="007F0EF1"/>
    <w:rsid w:val="00804422"/>
    <w:rsid w:val="00832275"/>
    <w:rsid w:val="008D39A7"/>
    <w:rsid w:val="008E2538"/>
    <w:rsid w:val="008E40EA"/>
    <w:rsid w:val="00904016"/>
    <w:rsid w:val="00914E9F"/>
    <w:rsid w:val="00923895"/>
    <w:rsid w:val="009452D5"/>
    <w:rsid w:val="00AE223A"/>
    <w:rsid w:val="00B1793B"/>
    <w:rsid w:val="00B42EF6"/>
    <w:rsid w:val="00B7395A"/>
    <w:rsid w:val="00B75456"/>
    <w:rsid w:val="00BB400D"/>
    <w:rsid w:val="00C2501F"/>
    <w:rsid w:val="00C35794"/>
    <w:rsid w:val="00C3714B"/>
    <w:rsid w:val="00C46EA9"/>
    <w:rsid w:val="00C76D99"/>
    <w:rsid w:val="00CB2237"/>
    <w:rsid w:val="00CC7884"/>
    <w:rsid w:val="00CD1B10"/>
    <w:rsid w:val="00D16A17"/>
    <w:rsid w:val="00DC7E52"/>
    <w:rsid w:val="00E3492B"/>
    <w:rsid w:val="00EA1EE9"/>
    <w:rsid w:val="00F06C2F"/>
    <w:rsid w:val="00F27624"/>
    <w:rsid w:val="00F72AF5"/>
    <w:rsid w:val="00FD3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13F74E"/>
  <w15:chartTrackingRefBased/>
  <w15:docId w15:val="{893F9067-0AA8-49DE-A295-88CFD537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eamish" w:eastAsia="Calibri" w:hAnsi="Beamish"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C41"/>
    <w:pPr>
      <w:spacing w:after="200" w:line="276" w:lineRule="auto"/>
    </w:pPr>
    <w:rPr>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1E8C"/>
    <w:rPr>
      <w:strike w:val="0"/>
      <w:dstrike w:val="0"/>
      <w:color w:val="BB430B"/>
      <w:u w:val="none"/>
      <w:effect w:val="none"/>
    </w:rPr>
  </w:style>
  <w:style w:type="character" w:styleId="Strong">
    <w:name w:val="Strong"/>
    <w:uiPriority w:val="22"/>
    <w:qFormat/>
    <w:rsid w:val="00231E8C"/>
    <w:rPr>
      <w:b/>
      <w:bCs/>
    </w:rPr>
  </w:style>
  <w:style w:type="character" w:styleId="FollowedHyperlink">
    <w:name w:val="FollowedHyperlink"/>
    <w:uiPriority w:val="99"/>
    <w:semiHidden/>
    <w:unhideWhenUsed/>
    <w:rsid w:val="002B0647"/>
    <w:rPr>
      <w:color w:val="800080"/>
      <w:u w:val="single"/>
    </w:rPr>
  </w:style>
  <w:style w:type="character" w:styleId="UnresolvedMention">
    <w:name w:val="Unresolved Mention"/>
    <w:basedOn w:val="DefaultParagraphFont"/>
    <w:uiPriority w:val="99"/>
    <w:semiHidden/>
    <w:unhideWhenUsed/>
    <w:rsid w:val="00033F1C"/>
    <w:rPr>
      <w:color w:val="605E5C"/>
      <w:shd w:val="clear" w:color="auto" w:fill="E1DFDD"/>
    </w:rPr>
  </w:style>
  <w:style w:type="paragraph" w:styleId="Header">
    <w:name w:val="header"/>
    <w:basedOn w:val="Normal"/>
    <w:link w:val="HeaderChar"/>
    <w:uiPriority w:val="99"/>
    <w:unhideWhenUsed/>
    <w:rsid w:val="00CB22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237"/>
    <w:rPr>
      <w:sz w:val="28"/>
      <w:szCs w:val="28"/>
      <w:lang w:eastAsia="en-US"/>
    </w:rPr>
  </w:style>
  <w:style w:type="paragraph" w:styleId="Footer">
    <w:name w:val="footer"/>
    <w:basedOn w:val="Normal"/>
    <w:link w:val="FooterChar"/>
    <w:uiPriority w:val="99"/>
    <w:unhideWhenUsed/>
    <w:rsid w:val="00CB22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237"/>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monwoolley@beamish.org.uk"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094E3-8E19-476A-8054-992108D70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Beamish Museum</Company>
  <LinksUpToDate>false</LinksUpToDate>
  <CharactersWithSpaces>4453</CharactersWithSpaces>
  <SharedDoc>false</SharedDoc>
  <HLinks>
    <vt:vector size="18" baseType="variant">
      <vt:variant>
        <vt:i4>7012383</vt:i4>
      </vt:variant>
      <vt:variant>
        <vt:i4>6</vt:i4>
      </vt:variant>
      <vt:variant>
        <vt:i4>0</vt:i4>
      </vt:variant>
      <vt:variant>
        <vt:i4>5</vt:i4>
      </vt:variant>
      <vt:variant>
        <vt:lpwstr>mailto:education@beamish.org.uk</vt:lpwstr>
      </vt:variant>
      <vt:variant>
        <vt:lpwstr/>
      </vt:variant>
      <vt:variant>
        <vt:i4>4784214</vt:i4>
      </vt:variant>
      <vt:variant>
        <vt:i4>3</vt:i4>
      </vt:variant>
      <vt:variant>
        <vt:i4>0</vt:i4>
      </vt:variant>
      <vt:variant>
        <vt:i4>5</vt:i4>
      </vt:variant>
      <vt:variant>
        <vt:lpwstr>http://www.beamish.org.uk/resources/</vt:lpwstr>
      </vt:variant>
      <vt:variant>
        <vt:lpwstr/>
      </vt:variant>
      <vt:variant>
        <vt:i4>4390956</vt:i4>
      </vt:variant>
      <vt:variant>
        <vt:i4>0</vt:i4>
      </vt:variant>
      <vt:variant>
        <vt:i4>0</vt:i4>
      </vt:variant>
      <vt:variant>
        <vt:i4>5</vt:i4>
      </vt:variant>
      <vt:variant>
        <vt:lpwstr>mailto:bookings@beamish.org.uk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Bromage</dc:creator>
  <cp:keywords/>
  <cp:lastModifiedBy>Catherine Rice</cp:lastModifiedBy>
  <cp:revision>4</cp:revision>
  <dcterms:created xsi:type="dcterms:W3CDTF">2024-04-10T12:31:00Z</dcterms:created>
  <dcterms:modified xsi:type="dcterms:W3CDTF">2024-04-10T13:20:00Z</dcterms:modified>
</cp:coreProperties>
</file>