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F14147" w14:textId="77777777" w:rsidR="00C60CE5" w:rsidRPr="00052785" w:rsidRDefault="0039405F" w:rsidP="0039405F">
      <w:pPr>
        <w:tabs>
          <w:tab w:val="left" w:pos="8071"/>
        </w:tabs>
        <w:spacing w:line="360" w:lineRule="auto"/>
        <w:jc w:val="center"/>
        <w:rPr>
          <w:rFonts w:ascii="Franklin Gothic Book" w:hAnsi="Franklin Gothic Book"/>
          <w:sz w:val="24"/>
          <w:szCs w:val="24"/>
        </w:rPr>
      </w:pPr>
      <w:r>
        <w:rPr>
          <w:rFonts w:ascii="Franklin Gothic Book" w:hAnsi="Franklin Gothic Book"/>
          <w:noProof/>
          <w:color w:val="000000"/>
          <w:sz w:val="24"/>
          <w:szCs w:val="24"/>
          <w:lang w:eastAsia="en-GB"/>
        </w:rPr>
        <w:drawing>
          <wp:inline distT="0" distB="0" distL="0" distR="0" wp14:anchorId="54B25B7E" wp14:editId="596CD3C1">
            <wp:extent cx="2809875" cy="1073624"/>
            <wp:effectExtent l="0" t="0" r="0" b="0"/>
            <wp:docPr id="1" name="Picture 1" descr="cid:image005.jpg@01D593EB.0EB97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jpg@01D593EB.0EB9735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833733" cy="1082740"/>
                    </a:xfrm>
                    <a:prstGeom prst="rect">
                      <a:avLst/>
                    </a:prstGeom>
                    <a:noFill/>
                    <a:ln>
                      <a:noFill/>
                    </a:ln>
                  </pic:spPr>
                </pic:pic>
              </a:graphicData>
            </a:graphic>
          </wp:inline>
        </w:drawing>
      </w:r>
    </w:p>
    <w:p w14:paraId="2D623C34" w14:textId="5C3ADD2C" w:rsidR="00C60CE5" w:rsidRPr="00A17B89" w:rsidRDefault="0013021C" w:rsidP="00C60CE5">
      <w:pPr>
        <w:tabs>
          <w:tab w:val="left" w:pos="8071"/>
        </w:tabs>
        <w:spacing w:line="360" w:lineRule="auto"/>
        <w:jc w:val="center"/>
        <w:rPr>
          <w:rFonts w:ascii="Franklin Gothic Book" w:hAnsi="Franklin Gothic Book"/>
          <w:b/>
          <w:sz w:val="48"/>
          <w:szCs w:val="48"/>
        </w:rPr>
      </w:pPr>
      <w:r>
        <w:rPr>
          <w:rFonts w:ascii="Franklin Gothic Book" w:hAnsi="Franklin Gothic Book"/>
          <w:b/>
          <w:sz w:val="48"/>
          <w:szCs w:val="48"/>
        </w:rPr>
        <w:t>All Our Childhood Toys</w:t>
      </w:r>
    </w:p>
    <w:p w14:paraId="2CAC5096" w14:textId="77777777" w:rsidR="00C60CE5" w:rsidRPr="00F22F99" w:rsidRDefault="00C60CE5" w:rsidP="00C60CE5">
      <w:pPr>
        <w:tabs>
          <w:tab w:val="left" w:pos="8071"/>
        </w:tabs>
        <w:spacing w:line="360" w:lineRule="auto"/>
        <w:jc w:val="center"/>
        <w:rPr>
          <w:rFonts w:ascii="Franklin Gothic Book" w:hAnsi="Franklin Gothic Book"/>
          <w:b/>
          <w:sz w:val="44"/>
          <w:szCs w:val="44"/>
        </w:rPr>
      </w:pPr>
      <w:r w:rsidRPr="00F22F99">
        <w:rPr>
          <w:rFonts w:ascii="Franklin Gothic Book" w:hAnsi="Franklin Gothic Book"/>
          <w:b/>
          <w:sz w:val="44"/>
          <w:szCs w:val="44"/>
        </w:rPr>
        <w:t>Guidelines for Supervising Teachers</w:t>
      </w:r>
    </w:p>
    <w:p w14:paraId="699C5F16" w14:textId="43962241" w:rsidR="00C60CE5" w:rsidRPr="00052785" w:rsidRDefault="00C60CE5" w:rsidP="00C60CE5">
      <w:pPr>
        <w:tabs>
          <w:tab w:val="left" w:pos="8071"/>
        </w:tabs>
        <w:spacing w:line="360" w:lineRule="auto"/>
        <w:rPr>
          <w:rFonts w:ascii="Franklin Gothic Book" w:hAnsi="Franklin Gothic Book"/>
          <w:sz w:val="24"/>
          <w:szCs w:val="24"/>
        </w:rPr>
      </w:pPr>
      <w:r w:rsidRPr="00052785">
        <w:rPr>
          <w:rFonts w:ascii="Franklin Gothic Book" w:hAnsi="Franklin Gothic Book"/>
          <w:b/>
          <w:sz w:val="24"/>
          <w:szCs w:val="24"/>
        </w:rPr>
        <w:t xml:space="preserve">Preparing for Your Visit: </w:t>
      </w:r>
      <w:r w:rsidRPr="00052785">
        <w:rPr>
          <w:rFonts w:ascii="Franklin Gothic Book" w:hAnsi="Franklin Gothic Book"/>
          <w:sz w:val="24"/>
          <w:szCs w:val="24"/>
        </w:rPr>
        <w:t xml:space="preserve">It is strongly recommended that supervising staff should arrange a pre-visit to familiarise themselves with facilities at the Museum. Free tickets are available on request in order to assist with planning and risk assessments. </w:t>
      </w:r>
    </w:p>
    <w:p w14:paraId="2EF8AB9B" w14:textId="77777777" w:rsidR="00C60CE5" w:rsidRPr="00052785" w:rsidRDefault="00C60CE5" w:rsidP="00C60CE5">
      <w:pPr>
        <w:tabs>
          <w:tab w:val="left" w:pos="8071"/>
        </w:tabs>
        <w:spacing w:line="360" w:lineRule="auto"/>
        <w:rPr>
          <w:rFonts w:ascii="Franklin Gothic Book" w:hAnsi="Franklin Gothic Book"/>
          <w:b/>
          <w:sz w:val="24"/>
          <w:szCs w:val="24"/>
        </w:rPr>
      </w:pPr>
      <w:r w:rsidRPr="00052785">
        <w:rPr>
          <w:rFonts w:ascii="Franklin Gothic Book" w:hAnsi="Franklin Gothic Book"/>
          <w:b/>
          <w:sz w:val="24"/>
          <w:szCs w:val="24"/>
        </w:rPr>
        <w:t xml:space="preserve">Practicalities: </w:t>
      </w:r>
    </w:p>
    <w:p w14:paraId="14DC2045" w14:textId="77777777" w:rsidR="0020666E" w:rsidRPr="00720C4C" w:rsidRDefault="00C60CE5" w:rsidP="00C60CE5">
      <w:pPr>
        <w:numPr>
          <w:ilvl w:val="0"/>
          <w:numId w:val="1"/>
        </w:numPr>
        <w:spacing w:line="360" w:lineRule="auto"/>
        <w:rPr>
          <w:rFonts w:ascii="Franklin Gothic Book" w:hAnsi="Franklin Gothic Book"/>
          <w:b/>
          <w:sz w:val="24"/>
          <w:szCs w:val="24"/>
        </w:rPr>
      </w:pPr>
      <w:r w:rsidRPr="00CB0B96">
        <w:rPr>
          <w:rFonts w:ascii="Franklin Gothic Book" w:hAnsi="Franklin Gothic Book"/>
          <w:b/>
          <w:sz w:val="24"/>
          <w:szCs w:val="24"/>
        </w:rPr>
        <w:t xml:space="preserve">Where to Go and How to Get There: </w:t>
      </w:r>
      <w:r>
        <w:rPr>
          <w:rFonts w:ascii="Franklin Gothic Book" w:hAnsi="Franklin Gothic Book"/>
          <w:sz w:val="24"/>
          <w:szCs w:val="24"/>
        </w:rPr>
        <w:t>The activity</w:t>
      </w:r>
      <w:r w:rsidRPr="00CB0B96">
        <w:rPr>
          <w:rFonts w:ascii="Franklin Gothic Book" w:hAnsi="Franklin Gothic Book"/>
          <w:sz w:val="24"/>
          <w:szCs w:val="24"/>
        </w:rPr>
        <w:t xml:space="preserve"> </w:t>
      </w:r>
      <w:r w:rsidRPr="005F453E">
        <w:rPr>
          <w:rFonts w:ascii="Franklin Gothic Book" w:hAnsi="Franklin Gothic Book"/>
          <w:sz w:val="24"/>
          <w:szCs w:val="24"/>
        </w:rPr>
        <w:t xml:space="preserve">takes place in the </w:t>
      </w:r>
      <w:r w:rsidR="0020666E">
        <w:rPr>
          <w:rFonts w:ascii="Franklin Gothic Book" w:hAnsi="Franklin Gothic Book"/>
          <w:sz w:val="24"/>
          <w:szCs w:val="24"/>
        </w:rPr>
        <w:t>1950s Welfare hall, located between Pockerley Tram stop and the Edwardian Town.   Please make your own way there where you will be met be a member of staff.  T</w:t>
      </w:r>
      <w:r w:rsidR="005B6770">
        <w:rPr>
          <w:rFonts w:ascii="Franklin Gothic Book" w:hAnsi="Franklin Gothic Book"/>
          <w:sz w:val="24"/>
          <w:szCs w:val="24"/>
        </w:rPr>
        <w:t>here is a bus stop outside the Welfare H</w:t>
      </w:r>
      <w:r w:rsidR="0020666E">
        <w:rPr>
          <w:rFonts w:ascii="Franklin Gothic Book" w:hAnsi="Franklin Gothic Book"/>
          <w:sz w:val="24"/>
          <w:szCs w:val="24"/>
        </w:rPr>
        <w:t>all, or alternatively you can walk from the Entrance or from the Edwardian Town.</w:t>
      </w:r>
    </w:p>
    <w:p w14:paraId="5BCEAB11" w14:textId="0834148D" w:rsidR="00720C4C" w:rsidRPr="00720C4C" w:rsidRDefault="00720C4C" w:rsidP="00335A9A">
      <w:pPr>
        <w:numPr>
          <w:ilvl w:val="0"/>
          <w:numId w:val="3"/>
        </w:numPr>
        <w:spacing w:line="360" w:lineRule="auto"/>
        <w:rPr>
          <w:rFonts w:ascii="Franklin Gothic Book" w:hAnsi="Franklin Gothic Book"/>
          <w:sz w:val="24"/>
          <w:szCs w:val="24"/>
        </w:rPr>
      </w:pPr>
      <w:r w:rsidRPr="00720C4C">
        <w:rPr>
          <w:rFonts w:ascii="Franklin Gothic Book" w:hAnsi="Franklin Gothic Book"/>
          <w:b/>
          <w:sz w:val="24"/>
          <w:szCs w:val="24"/>
        </w:rPr>
        <w:t xml:space="preserve">Welfare Hall – </w:t>
      </w:r>
      <w:r>
        <w:rPr>
          <w:rFonts w:ascii="Franklin Gothic Book" w:hAnsi="Franklin Gothic Book"/>
          <w:b/>
          <w:sz w:val="24"/>
          <w:szCs w:val="24"/>
        </w:rPr>
        <w:t xml:space="preserve">please use main </w:t>
      </w:r>
      <w:r w:rsidR="00167F7F">
        <w:rPr>
          <w:rFonts w:ascii="Franklin Gothic Book" w:hAnsi="Franklin Gothic Book"/>
          <w:b/>
          <w:sz w:val="24"/>
          <w:szCs w:val="24"/>
        </w:rPr>
        <w:t>double doors</w:t>
      </w:r>
      <w:r>
        <w:rPr>
          <w:rFonts w:ascii="Franklin Gothic Book" w:hAnsi="Franklin Gothic Book"/>
          <w:b/>
          <w:sz w:val="24"/>
          <w:szCs w:val="24"/>
        </w:rPr>
        <w:t>:</w:t>
      </w:r>
      <w:r w:rsidRPr="00720C4C">
        <w:rPr>
          <w:rFonts w:ascii="Franklin Gothic Book" w:hAnsi="Franklin Gothic Book"/>
          <w:b/>
          <w:sz w:val="24"/>
          <w:szCs w:val="24"/>
        </w:rPr>
        <w:t xml:space="preserve">  </w:t>
      </w:r>
      <w:r w:rsidRPr="00720C4C">
        <w:rPr>
          <w:rFonts w:ascii="Franklin Gothic Book" w:hAnsi="Franklin Gothic Book"/>
          <w:sz w:val="24"/>
          <w:szCs w:val="24"/>
        </w:rPr>
        <w:t xml:space="preserve">School groups should walk past the first doors they encounter at the Welfare Hall, up the path around the Hall, and enter the building using the </w:t>
      </w:r>
      <w:r w:rsidR="00167F7F">
        <w:rPr>
          <w:rFonts w:ascii="Franklin Gothic Book" w:hAnsi="Franklin Gothic Book"/>
          <w:b/>
          <w:sz w:val="24"/>
          <w:szCs w:val="24"/>
          <w:u w:val="single"/>
        </w:rPr>
        <w:t>main doors</w:t>
      </w:r>
      <w:r w:rsidRPr="00720C4C">
        <w:rPr>
          <w:rFonts w:ascii="Franklin Gothic Book" w:hAnsi="Franklin Gothic Book"/>
          <w:b/>
          <w:sz w:val="24"/>
          <w:szCs w:val="24"/>
        </w:rPr>
        <w:t xml:space="preserve">. </w:t>
      </w:r>
      <w:r w:rsidRPr="00720C4C">
        <w:rPr>
          <w:rFonts w:ascii="Franklin Gothic Book" w:hAnsi="Franklin Gothic Book"/>
          <w:sz w:val="24"/>
          <w:szCs w:val="24"/>
        </w:rPr>
        <w:t>This wil</w:t>
      </w:r>
      <w:r>
        <w:rPr>
          <w:rFonts w:ascii="Franklin Gothic Book" w:hAnsi="Franklin Gothic Book"/>
          <w:sz w:val="24"/>
          <w:szCs w:val="24"/>
        </w:rPr>
        <w:t>l</w:t>
      </w:r>
      <w:r w:rsidRPr="00720C4C">
        <w:rPr>
          <w:rFonts w:ascii="Franklin Gothic Book" w:hAnsi="Franklin Gothic Book"/>
          <w:sz w:val="24"/>
          <w:szCs w:val="24"/>
        </w:rPr>
        <w:t xml:space="preserve"> bring you to the</w:t>
      </w:r>
      <w:r w:rsidR="00167F7F">
        <w:rPr>
          <w:rFonts w:ascii="Franklin Gothic Book" w:hAnsi="Franklin Gothic Book"/>
          <w:sz w:val="24"/>
          <w:szCs w:val="24"/>
        </w:rPr>
        <w:t xml:space="preserve"> </w:t>
      </w:r>
      <w:r>
        <w:rPr>
          <w:rFonts w:ascii="Franklin Gothic Book" w:hAnsi="Franklin Gothic Book"/>
          <w:sz w:val="24"/>
          <w:szCs w:val="24"/>
        </w:rPr>
        <w:t>activity area within the H</w:t>
      </w:r>
      <w:r w:rsidRPr="00720C4C">
        <w:rPr>
          <w:rFonts w:ascii="Franklin Gothic Book" w:hAnsi="Franklin Gothic Book"/>
          <w:sz w:val="24"/>
          <w:szCs w:val="24"/>
        </w:rPr>
        <w:t>all</w:t>
      </w:r>
      <w:r>
        <w:rPr>
          <w:rFonts w:ascii="Franklin Gothic Book" w:hAnsi="Franklin Gothic Book"/>
          <w:sz w:val="24"/>
          <w:szCs w:val="24"/>
        </w:rPr>
        <w:t>.</w:t>
      </w:r>
    </w:p>
    <w:p w14:paraId="77A2F83E" w14:textId="462E44FF" w:rsidR="008767EB" w:rsidRPr="00167F7F" w:rsidRDefault="00C60CE5" w:rsidP="00167F7F">
      <w:pPr>
        <w:numPr>
          <w:ilvl w:val="0"/>
          <w:numId w:val="3"/>
        </w:numPr>
        <w:spacing w:line="360" w:lineRule="auto"/>
        <w:rPr>
          <w:rFonts w:ascii="Franklin Gothic Book" w:hAnsi="Franklin Gothic Book"/>
          <w:sz w:val="24"/>
          <w:szCs w:val="24"/>
        </w:rPr>
      </w:pPr>
      <w:r w:rsidRPr="00720C4C">
        <w:rPr>
          <w:rFonts w:ascii="Franklin Gothic Book" w:hAnsi="Franklin Gothic Book"/>
          <w:b/>
          <w:sz w:val="24"/>
          <w:szCs w:val="24"/>
        </w:rPr>
        <w:t xml:space="preserve">Arriving on Time: </w:t>
      </w:r>
      <w:r w:rsidRPr="00720C4C">
        <w:rPr>
          <w:rFonts w:ascii="Franklin Gothic Book" w:hAnsi="Franklin Gothic Book"/>
          <w:sz w:val="24"/>
          <w:szCs w:val="24"/>
        </w:rPr>
        <w:t xml:space="preserve">If your school has the first session of the day (10:30 start) it is advisable to walk straight to the </w:t>
      </w:r>
      <w:r w:rsidR="0020666E" w:rsidRPr="00720C4C">
        <w:rPr>
          <w:rFonts w:ascii="Franklin Gothic Book" w:hAnsi="Franklin Gothic Book"/>
          <w:sz w:val="24"/>
          <w:szCs w:val="24"/>
        </w:rPr>
        <w:t xml:space="preserve">1950s Welfare Hall </w:t>
      </w:r>
      <w:r w:rsidRPr="00720C4C">
        <w:rPr>
          <w:rFonts w:ascii="Franklin Gothic Book" w:hAnsi="Franklin Gothic Book"/>
          <w:sz w:val="24"/>
          <w:szCs w:val="24"/>
        </w:rPr>
        <w:t>from the Main Entrance. In the event of a late arrival every effort will be made to accommodate the full time of the activity, however, due to other bookings this may not always be possible.</w:t>
      </w:r>
    </w:p>
    <w:p w14:paraId="421A59BC" w14:textId="77777777" w:rsidR="00C60CE5" w:rsidRPr="00052785" w:rsidRDefault="00C60CE5" w:rsidP="00C60CE5">
      <w:pPr>
        <w:numPr>
          <w:ilvl w:val="0"/>
          <w:numId w:val="1"/>
        </w:numPr>
        <w:spacing w:line="360" w:lineRule="auto"/>
        <w:rPr>
          <w:rFonts w:ascii="Franklin Gothic Book" w:hAnsi="Franklin Gothic Book"/>
          <w:b/>
          <w:sz w:val="24"/>
          <w:szCs w:val="24"/>
        </w:rPr>
      </w:pPr>
      <w:r w:rsidRPr="00052785">
        <w:rPr>
          <w:rFonts w:ascii="Franklin Gothic Book" w:hAnsi="Franklin Gothic Book"/>
          <w:b/>
          <w:sz w:val="24"/>
          <w:szCs w:val="24"/>
        </w:rPr>
        <w:t xml:space="preserve">What to Bring/Wear: </w:t>
      </w:r>
      <w:r w:rsidRPr="00052785">
        <w:rPr>
          <w:rFonts w:ascii="Franklin Gothic Book" w:hAnsi="Franklin Gothic Book"/>
          <w:sz w:val="24"/>
          <w:szCs w:val="24"/>
        </w:rPr>
        <w:t xml:space="preserve">Pupils will need appropriate clothing. </w:t>
      </w:r>
      <w:r>
        <w:rPr>
          <w:rFonts w:ascii="Franklin Gothic Book" w:hAnsi="Franklin Gothic Book"/>
          <w:sz w:val="24"/>
          <w:szCs w:val="24"/>
        </w:rPr>
        <w:t xml:space="preserve">Please remember </w:t>
      </w:r>
      <w:r w:rsidRPr="00052785">
        <w:rPr>
          <w:rFonts w:ascii="Franklin Gothic Book" w:hAnsi="Franklin Gothic Book"/>
          <w:sz w:val="24"/>
          <w:szCs w:val="24"/>
        </w:rPr>
        <w:t xml:space="preserve">Beamish is an open air museum and the weather may be inclement. </w:t>
      </w:r>
    </w:p>
    <w:p w14:paraId="01729C32" w14:textId="250AE8C4" w:rsidR="00F86669" w:rsidRPr="00F86669" w:rsidRDefault="00C60CE5" w:rsidP="00F86669">
      <w:pPr>
        <w:numPr>
          <w:ilvl w:val="0"/>
          <w:numId w:val="1"/>
        </w:numPr>
        <w:spacing w:line="360" w:lineRule="auto"/>
        <w:rPr>
          <w:rFonts w:ascii="Franklin Gothic Book" w:hAnsi="Franklin Gothic Book"/>
          <w:b/>
          <w:sz w:val="24"/>
          <w:szCs w:val="24"/>
        </w:rPr>
      </w:pPr>
      <w:r w:rsidRPr="00052785">
        <w:rPr>
          <w:rFonts w:ascii="Franklin Gothic Book" w:hAnsi="Franklin Gothic Book"/>
          <w:b/>
          <w:sz w:val="24"/>
          <w:szCs w:val="24"/>
        </w:rPr>
        <w:t xml:space="preserve">Toilets: </w:t>
      </w:r>
      <w:r w:rsidR="0020666E">
        <w:rPr>
          <w:rFonts w:ascii="Franklin Gothic Book" w:hAnsi="Franklin Gothic Book"/>
          <w:sz w:val="24"/>
          <w:szCs w:val="24"/>
        </w:rPr>
        <w:t>there are public toilets within the Welfare Hall.</w:t>
      </w:r>
    </w:p>
    <w:p w14:paraId="36B6ACB4" w14:textId="22AF6B07" w:rsidR="00A114AB" w:rsidRPr="00A114AB" w:rsidRDefault="00A114AB" w:rsidP="00A114AB">
      <w:pPr>
        <w:pStyle w:val="NoSpacing"/>
        <w:numPr>
          <w:ilvl w:val="0"/>
          <w:numId w:val="1"/>
        </w:numPr>
        <w:spacing w:line="360" w:lineRule="auto"/>
        <w:rPr>
          <w:rFonts w:ascii="Franklin Gothic Book" w:hAnsi="Franklin Gothic Book"/>
          <w:b/>
          <w:sz w:val="24"/>
          <w:szCs w:val="24"/>
        </w:rPr>
      </w:pPr>
      <w:r w:rsidRPr="00036643">
        <w:rPr>
          <w:rFonts w:ascii="Franklin Gothic Book" w:hAnsi="Franklin Gothic Book"/>
          <w:b/>
          <w:sz w:val="24"/>
          <w:szCs w:val="24"/>
        </w:rPr>
        <w:lastRenderedPageBreak/>
        <w:t xml:space="preserve">Risk Assessment: </w:t>
      </w:r>
      <w:r w:rsidRPr="00036643">
        <w:rPr>
          <w:rFonts w:ascii="Franklin Gothic Book" w:hAnsi="Franklin Gothic Book"/>
          <w:bCs/>
          <w:sz w:val="24"/>
          <w:szCs w:val="24"/>
        </w:rPr>
        <w:t xml:space="preserve">A risk assessment specific to the activity is provided with the booking paperwork. Please ensure the contents of this are shared with all adults supervising the participating children. </w:t>
      </w:r>
      <w:r w:rsidRPr="008767EB">
        <w:rPr>
          <w:rFonts w:ascii="Franklin Gothic Book" w:hAnsi="Franklin Gothic Book"/>
          <w:sz w:val="24"/>
          <w:szCs w:val="24"/>
        </w:rPr>
        <w:t>The whole group will be briefed on the activities and health and safety at the start of the session.</w:t>
      </w:r>
      <w:r>
        <w:rPr>
          <w:rFonts w:ascii="Franklin Gothic Book" w:hAnsi="Franklin Gothic Book"/>
          <w:sz w:val="24"/>
          <w:szCs w:val="24"/>
        </w:rPr>
        <w:t xml:space="preserve"> </w:t>
      </w:r>
      <w:r w:rsidRPr="00A114AB">
        <w:rPr>
          <w:rFonts w:ascii="Franklin Gothic Book" w:hAnsi="Franklin Gothic Book"/>
          <w:bCs/>
          <w:sz w:val="24"/>
          <w:szCs w:val="24"/>
        </w:rPr>
        <w:t>If you have any questions or circumstances particular to your group that it would be helpful for us to be aware of, please do not hesitate to contact us (details below) and talk to the member of Beamish staff leading your session.</w:t>
      </w:r>
    </w:p>
    <w:p w14:paraId="0F2ED2FF" w14:textId="77777777" w:rsidR="00A114AB" w:rsidRPr="00A114AB" w:rsidRDefault="00A114AB" w:rsidP="00A114AB">
      <w:pPr>
        <w:pStyle w:val="NoSpacing"/>
        <w:spacing w:line="360" w:lineRule="auto"/>
        <w:ind w:left="360"/>
        <w:rPr>
          <w:rFonts w:ascii="Franklin Gothic Book" w:hAnsi="Franklin Gothic Book"/>
          <w:b/>
          <w:sz w:val="24"/>
          <w:szCs w:val="24"/>
        </w:rPr>
      </w:pPr>
    </w:p>
    <w:p w14:paraId="41BF1A79" w14:textId="3EECF6AE" w:rsidR="008767EB" w:rsidRPr="00A114AB" w:rsidRDefault="00C60CE5" w:rsidP="00A114AB">
      <w:pPr>
        <w:numPr>
          <w:ilvl w:val="0"/>
          <w:numId w:val="1"/>
        </w:numPr>
        <w:spacing w:line="360" w:lineRule="auto"/>
        <w:rPr>
          <w:rFonts w:ascii="Franklin Gothic Book" w:hAnsi="Franklin Gothic Book"/>
          <w:b/>
          <w:sz w:val="24"/>
          <w:szCs w:val="24"/>
        </w:rPr>
      </w:pPr>
      <w:r w:rsidRPr="008767EB">
        <w:rPr>
          <w:rFonts w:ascii="Franklin Gothic Book" w:hAnsi="Franklin Gothic Book"/>
          <w:b/>
          <w:sz w:val="24"/>
          <w:szCs w:val="24"/>
        </w:rPr>
        <w:t xml:space="preserve">Access: </w:t>
      </w:r>
      <w:r w:rsidRPr="008767EB">
        <w:rPr>
          <w:rFonts w:ascii="Franklin Gothic Book" w:hAnsi="Franklin Gothic Book"/>
          <w:sz w:val="24"/>
          <w:szCs w:val="24"/>
        </w:rPr>
        <w:t xml:space="preserve">An access bus is available to take anyone with access needs </w:t>
      </w:r>
      <w:r w:rsidR="0020666E" w:rsidRPr="008767EB">
        <w:rPr>
          <w:rFonts w:ascii="Franklin Gothic Book" w:hAnsi="Franklin Gothic Book"/>
          <w:sz w:val="24"/>
          <w:szCs w:val="24"/>
        </w:rPr>
        <w:t>to the Welfare Hall</w:t>
      </w:r>
      <w:r w:rsidR="00A114AB">
        <w:rPr>
          <w:rFonts w:ascii="Franklin Gothic Book" w:hAnsi="Franklin Gothic Book"/>
          <w:sz w:val="24"/>
          <w:szCs w:val="24"/>
        </w:rPr>
        <w:t>, which is also fully accessible</w:t>
      </w:r>
      <w:r w:rsidR="0020666E" w:rsidRPr="008767EB">
        <w:rPr>
          <w:rFonts w:ascii="Franklin Gothic Book" w:hAnsi="Franklin Gothic Book"/>
          <w:sz w:val="24"/>
          <w:szCs w:val="24"/>
        </w:rPr>
        <w:t>.</w:t>
      </w:r>
      <w:r w:rsidRPr="008767EB">
        <w:rPr>
          <w:rFonts w:ascii="Franklin Gothic Book" w:hAnsi="Franklin Gothic Book"/>
          <w:sz w:val="24"/>
          <w:szCs w:val="24"/>
        </w:rPr>
        <w:t xml:space="preserve"> </w:t>
      </w:r>
      <w:r w:rsidR="00167F7F" w:rsidRPr="005379E5">
        <w:rPr>
          <w:rFonts w:ascii="Franklin Gothic Book" w:hAnsi="Franklin Gothic Book"/>
          <w:sz w:val="24"/>
          <w:szCs w:val="24"/>
        </w:rPr>
        <w:t>If there is anyone in your group with access needs</w:t>
      </w:r>
      <w:r w:rsidR="00167F7F">
        <w:rPr>
          <w:rFonts w:ascii="Franklin Gothic Book" w:hAnsi="Franklin Gothic Book"/>
          <w:sz w:val="24"/>
          <w:szCs w:val="24"/>
        </w:rPr>
        <w:t>,</w:t>
      </w:r>
      <w:r w:rsidR="00167F7F" w:rsidRPr="005379E5">
        <w:rPr>
          <w:rFonts w:ascii="Franklin Gothic Book" w:hAnsi="Franklin Gothic Book"/>
          <w:sz w:val="24"/>
          <w:szCs w:val="24"/>
        </w:rPr>
        <w:t xml:space="preserve"> please contact the </w:t>
      </w:r>
      <w:r w:rsidR="00167F7F">
        <w:rPr>
          <w:rFonts w:ascii="Franklin Gothic Book" w:hAnsi="Franklin Gothic Book"/>
          <w:sz w:val="24"/>
          <w:szCs w:val="24"/>
        </w:rPr>
        <w:t>Learning team (details below) and they</w:t>
      </w:r>
      <w:r w:rsidR="00167F7F" w:rsidRPr="005379E5">
        <w:rPr>
          <w:rFonts w:ascii="Franklin Gothic Book" w:hAnsi="Franklin Gothic Book"/>
          <w:sz w:val="24"/>
          <w:szCs w:val="24"/>
        </w:rPr>
        <w:t xml:space="preserve"> will be able to advise you</w:t>
      </w:r>
      <w:r w:rsidR="00167F7F">
        <w:rPr>
          <w:rFonts w:ascii="Franklin Gothic Book" w:hAnsi="Franklin Gothic Book"/>
          <w:sz w:val="24"/>
          <w:szCs w:val="24"/>
        </w:rPr>
        <w:t xml:space="preserve"> and make adaptations</w:t>
      </w:r>
      <w:r w:rsidR="00167F7F" w:rsidRPr="005379E5">
        <w:rPr>
          <w:rFonts w:ascii="Franklin Gothic Book" w:hAnsi="Franklin Gothic Book"/>
          <w:sz w:val="24"/>
          <w:szCs w:val="24"/>
        </w:rPr>
        <w:t>.</w:t>
      </w:r>
      <w:r w:rsidR="00167F7F">
        <w:rPr>
          <w:rFonts w:ascii="Franklin Gothic Book" w:hAnsi="Franklin Gothic Book"/>
          <w:b/>
          <w:sz w:val="24"/>
          <w:szCs w:val="24"/>
        </w:rPr>
        <w:t xml:space="preserve"> </w:t>
      </w:r>
    </w:p>
    <w:p w14:paraId="5B676DCB" w14:textId="77777777" w:rsidR="0008187C" w:rsidRPr="0008187C" w:rsidRDefault="003F3B63" w:rsidP="003F3B63">
      <w:pPr>
        <w:pStyle w:val="NoSpacing"/>
        <w:numPr>
          <w:ilvl w:val="0"/>
          <w:numId w:val="1"/>
        </w:numPr>
        <w:spacing w:line="360" w:lineRule="auto"/>
        <w:rPr>
          <w:rFonts w:ascii="Franklin Gothic Book" w:hAnsi="Franklin Gothic Book"/>
          <w:sz w:val="24"/>
          <w:szCs w:val="24"/>
        </w:rPr>
      </w:pPr>
      <w:r>
        <w:rPr>
          <w:rFonts w:ascii="Franklin Gothic Book" w:hAnsi="Franklin Gothic Book"/>
          <w:b/>
          <w:sz w:val="24"/>
          <w:szCs w:val="24"/>
        </w:rPr>
        <w:t xml:space="preserve">Supervision:  </w:t>
      </w:r>
      <w:r w:rsidR="0008187C" w:rsidRPr="0008187C">
        <w:rPr>
          <w:rFonts w:ascii="Franklin Gothic Book" w:hAnsi="Franklin Gothic Book"/>
          <w:sz w:val="24"/>
          <w:szCs w:val="24"/>
        </w:rPr>
        <w:t>The class will be split into four small groups for this session</w:t>
      </w:r>
      <w:r w:rsidR="0008187C">
        <w:rPr>
          <w:rFonts w:ascii="Franklin Gothic Book" w:hAnsi="Franklin Gothic Book"/>
          <w:sz w:val="24"/>
          <w:szCs w:val="24"/>
        </w:rPr>
        <w:t xml:space="preserve">. Each group should be supervised by an adult from your </w:t>
      </w:r>
      <w:r w:rsidR="0008187C" w:rsidRPr="0008187C">
        <w:rPr>
          <w:rFonts w:ascii="Franklin Gothic Book" w:hAnsi="Franklin Gothic Book"/>
          <w:sz w:val="24"/>
          <w:szCs w:val="24"/>
        </w:rPr>
        <w:t>school.</w:t>
      </w:r>
    </w:p>
    <w:p w14:paraId="29EBFCC8" w14:textId="77777777" w:rsidR="003F3B63" w:rsidRPr="003460A5" w:rsidRDefault="003F3B63" w:rsidP="003F3B63">
      <w:pPr>
        <w:spacing w:line="360" w:lineRule="auto"/>
        <w:ind w:left="720"/>
        <w:rPr>
          <w:rFonts w:ascii="Franklin Gothic Book" w:hAnsi="Franklin Gothic Book"/>
          <w:b/>
          <w:sz w:val="24"/>
          <w:szCs w:val="24"/>
        </w:rPr>
      </w:pPr>
    </w:p>
    <w:p w14:paraId="5D4D5E0B" w14:textId="67B1D71B" w:rsidR="0008187C" w:rsidRDefault="00C60CE5" w:rsidP="00C60CE5">
      <w:pPr>
        <w:pStyle w:val="NoSpacing"/>
        <w:spacing w:line="360" w:lineRule="auto"/>
        <w:rPr>
          <w:rFonts w:ascii="Franklin Gothic Book" w:hAnsi="Franklin Gothic Book"/>
          <w:sz w:val="24"/>
          <w:szCs w:val="24"/>
        </w:rPr>
      </w:pPr>
      <w:r w:rsidRPr="00052785">
        <w:rPr>
          <w:rFonts w:ascii="Franklin Gothic Book" w:hAnsi="Franklin Gothic Book"/>
          <w:b/>
          <w:sz w:val="24"/>
          <w:szCs w:val="24"/>
        </w:rPr>
        <w:t xml:space="preserve">Outline of Activity: </w:t>
      </w:r>
      <w:r w:rsidRPr="00052785">
        <w:rPr>
          <w:rFonts w:ascii="Franklin Gothic Book" w:hAnsi="Franklin Gothic Book"/>
          <w:sz w:val="24"/>
          <w:szCs w:val="24"/>
        </w:rPr>
        <w:t xml:space="preserve">In this activity pupils learn, through hands on experience, about the different toys and games </w:t>
      </w:r>
      <w:r w:rsidR="0020666E">
        <w:rPr>
          <w:rFonts w:ascii="Franklin Gothic Book" w:hAnsi="Franklin Gothic Book"/>
          <w:sz w:val="24"/>
          <w:szCs w:val="24"/>
        </w:rPr>
        <w:t xml:space="preserve">played with in the </w:t>
      </w:r>
      <w:r w:rsidRPr="00052785">
        <w:rPr>
          <w:rFonts w:ascii="Franklin Gothic Book" w:hAnsi="Franklin Gothic Book"/>
          <w:sz w:val="24"/>
          <w:szCs w:val="24"/>
        </w:rPr>
        <w:t>Victorian</w:t>
      </w:r>
      <w:r w:rsidR="0020666E">
        <w:rPr>
          <w:rFonts w:ascii="Franklin Gothic Book" w:hAnsi="Franklin Gothic Book"/>
          <w:sz w:val="24"/>
          <w:szCs w:val="24"/>
        </w:rPr>
        <w:t xml:space="preserve"> era, the </w:t>
      </w:r>
      <w:r>
        <w:rPr>
          <w:rFonts w:ascii="Franklin Gothic Book" w:hAnsi="Franklin Gothic Book"/>
          <w:sz w:val="24"/>
          <w:szCs w:val="24"/>
        </w:rPr>
        <w:t>Edwardian e</w:t>
      </w:r>
      <w:r w:rsidRPr="00052785">
        <w:rPr>
          <w:rFonts w:ascii="Franklin Gothic Book" w:hAnsi="Franklin Gothic Book"/>
          <w:sz w:val="24"/>
          <w:szCs w:val="24"/>
        </w:rPr>
        <w:t>ra</w:t>
      </w:r>
      <w:r w:rsidR="0020666E">
        <w:rPr>
          <w:rFonts w:ascii="Franklin Gothic Book" w:hAnsi="Franklin Gothic Book"/>
          <w:sz w:val="24"/>
          <w:szCs w:val="24"/>
        </w:rPr>
        <w:t xml:space="preserve"> and the 1950s</w:t>
      </w:r>
      <w:r w:rsidRPr="00052785">
        <w:rPr>
          <w:rFonts w:ascii="Franklin Gothic Book" w:hAnsi="Franklin Gothic Book"/>
          <w:sz w:val="24"/>
          <w:szCs w:val="24"/>
        </w:rPr>
        <w:t>.</w:t>
      </w:r>
      <w:r w:rsidR="0020666E">
        <w:rPr>
          <w:rFonts w:ascii="Franklin Gothic Book" w:hAnsi="Franklin Gothic Book"/>
          <w:sz w:val="24"/>
          <w:szCs w:val="24"/>
        </w:rPr>
        <w:t xml:space="preserve"> </w:t>
      </w:r>
      <w:r w:rsidRPr="00052785">
        <w:rPr>
          <w:rFonts w:ascii="Franklin Gothic Book" w:hAnsi="Franklin Gothic Book"/>
          <w:sz w:val="24"/>
          <w:szCs w:val="24"/>
        </w:rPr>
        <w:t xml:space="preserve"> </w:t>
      </w:r>
      <w:r w:rsidR="003F3B63">
        <w:rPr>
          <w:rFonts w:ascii="Franklin Gothic Book" w:hAnsi="Franklin Gothic Book"/>
          <w:sz w:val="24"/>
          <w:szCs w:val="24"/>
        </w:rPr>
        <w:t xml:space="preserve"> </w:t>
      </w:r>
      <w:r w:rsidR="0008187C">
        <w:rPr>
          <w:rFonts w:ascii="Franklin Gothic Book" w:hAnsi="Franklin Gothic Book"/>
          <w:sz w:val="24"/>
          <w:szCs w:val="24"/>
        </w:rPr>
        <w:t>C</w:t>
      </w:r>
      <w:r w:rsidR="003F3B63">
        <w:rPr>
          <w:rFonts w:ascii="Franklin Gothic Book" w:hAnsi="Franklin Gothic Book"/>
          <w:sz w:val="24"/>
          <w:szCs w:val="24"/>
        </w:rPr>
        <w:t>hildren will be split into f</w:t>
      </w:r>
      <w:r w:rsidR="00F1051E">
        <w:rPr>
          <w:rFonts w:ascii="Franklin Gothic Book" w:hAnsi="Franklin Gothic Book"/>
          <w:sz w:val="24"/>
          <w:szCs w:val="24"/>
        </w:rPr>
        <w:t>ive</w:t>
      </w:r>
      <w:r w:rsidR="003F3B63">
        <w:rPr>
          <w:rFonts w:ascii="Franklin Gothic Book" w:hAnsi="Franklin Gothic Book"/>
          <w:sz w:val="24"/>
          <w:szCs w:val="24"/>
        </w:rPr>
        <w:t xml:space="preserve"> groups </w:t>
      </w:r>
      <w:r w:rsidR="0008187C">
        <w:rPr>
          <w:rFonts w:ascii="Franklin Gothic Book" w:hAnsi="Franklin Gothic Book"/>
          <w:sz w:val="24"/>
          <w:szCs w:val="24"/>
        </w:rPr>
        <w:t xml:space="preserve">at the start of the session, </w:t>
      </w:r>
      <w:r w:rsidR="003F3B63">
        <w:rPr>
          <w:rFonts w:ascii="Franklin Gothic Book" w:hAnsi="Franklin Gothic Book"/>
          <w:sz w:val="24"/>
          <w:szCs w:val="24"/>
        </w:rPr>
        <w:t xml:space="preserve">to play with </w:t>
      </w:r>
      <w:r w:rsidRPr="00052785">
        <w:rPr>
          <w:rFonts w:ascii="Franklin Gothic Book" w:hAnsi="Franklin Gothic Book"/>
          <w:sz w:val="24"/>
          <w:szCs w:val="24"/>
        </w:rPr>
        <w:t xml:space="preserve">different </w:t>
      </w:r>
      <w:r>
        <w:rPr>
          <w:rFonts w:ascii="Franklin Gothic Book" w:hAnsi="Franklin Gothic Book"/>
          <w:sz w:val="24"/>
          <w:szCs w:val="24"/>
        </w:rPr>
        <w:t>replica toys</w:t>
      </w:r>
      <w:r w:rsidR="003F3B63">
        <w:rPr>
          <w:rFonts w:ascii="Franklin Gothic Book" w:hAnsi="Franklin Gothic Book"/>
          <w:sz w:val="24"/>
          <w:szCs w:val="24"/>
        </w:rPr>
        <w:t>. The toys are arranged in</w:t>
      </w:r>
      <w:r w:rsidR="0008187C">
        <w:rPr>
          <w:rFonts w:ascii="Franklin Gothic Book" w:hAnsi="Franklin Gothic Book"/>
          <w:sz w:val="24"/>
          <w:szCs w:val="24"/>
        </w:rPr>
        <w:t>to</w:t>
      </w:r>
      <w:r w:rsidR="003F3B63">
        <w:rPr>
          <w:rFonts w:ascii="Franklin Gothic Book" w:hAnsi="Franklin Gothic Book"/>
          <w:sz w:val="24"/>
          <w:szCs w:val="24"/>
        </w:rPr>
        <w:t xml:space="preserve"> f</w:t>
      </w:r>
      <w:r w:rsidR="00F1051E">
        <w:rPr>
          <w:rFonts w:ascii="Franklin Gothic Book" w:hAnsi="Franklin Gothic Book"/>
          <w:sz w:val="24"/>
          <w:szCs w:val="24"/>
        </w:rPr>
        <w:t>ive</w:t>
      </w:r>
      <w:r w:rsidR="003F3B63">
        <w:rPr>
          <w:rFonts w:ascii="Franklin Gothic Book" w:hAnsi="Franklin Gothic Book"/>
          <w:sz w:val="24"/>
          <w:szCs w:val="24"/>
        </w:rPr>
        <w:t xml:space="preserve"> thematic areas </w:t>
      </w:r>
      <w:r w:rsidR="0008187C">
        <w:rPr>
          <w:rFonts w:ascii="Franklin Gothic Book" w:hAnsi="Franklin Gothic Book"/>
          <w:sz w:val="24"/>
          <w:szCs w:val="24"/>
        </w:rPr>
        <w:t>within the hall, and</w:t>
      </w:r>
      <w:r w:rsidR="003F3B63">
        <w:rPr>
          <w:rFonts w:ascii="Franklin Gothic Book" w:hAnsi="Franklin Gothic Book"/>
          <w:sz w:val="24"/>
          <w:szCs w:val="24"/>
        </w:rPr>
        <w:t xml:space="preserve"> </w:t>
      </w:r>
      <w:r w:rsidR="0008187C">
        <w:rPr>
          <w:rFonts w:ascii="Franklin Gothic Book" w:hAnsi="Franklin Gothic Book"/>
          <w:sz w:val="24"/>
          <w:szCs w:val="24"/>
        </w:rPr>
        <w:t>groups carousel around each area</w:t>
      </w:r>
      <w:r w:rsidRPr="00052785">
        <w:rPr>
          <w:rFonts w:ascii="Franklin Gothic Book" w:hAnsi="Franklin Gothic Book"/>
          <w:sz w:val="24"/>
          <w:szCs w:val="24"/>
        </w:rPr>
        <w:t xml:space="preserve"> to ensure </w:t>
      </w:r>
      <w:r w:rsidR="003F3B63">
        <w:rPr>
          <w:rFonts w:ascii="Franklin Gothic Book" w:hAnsi="Franklin Gothic Book"/>
          <w:sz w:val="24"/>
          <w:szCs w:val="24"/>
        </w:rPr>
        <w:t>all children experience</w:t>
      </w:r>
      <w:r w:rsidRPr="00052785">
        <w:rPr>
          <w:rFonts w:ascii="Franklin Gothic Book" w:hAnsi="Franklin Gothic Book"/>
          <w:sz w:val="24"/>
          <w:szCs w:val="24"/>
        </w:rPr>
        <w:t xml:space="preserve"> as many toys and gam</w:t>
      </w:r>
      <w:r>
        <w:rPr>
          <w:rFonts w:ascii="Franklin Gothic Book" w:hAnsi="Franklin Gothic Book"/>
          <w:sz w:val="24"/>
          <w:szCs w:val="24"/>
        </w:rPr>
        <w:t xml:space="preserve">es as possible. </w:t>
      </w:r>
      <w:r w:rsidR="0008187C" w:rsidRPr="00F22F99">
        <w:rPr>
          <w:rFonts w:ascii="Franklin Gothic Book" w:hAnsi="Franklin Gothic Book"/>
          <w:sz w:val="24"/>
          <w:szCs w:val="24"/>
        </w:rPr>
        <w:t xml:space="preserve">Although the activities will be co-ordinated by a member of museum staff, </w:t>
      </w:r>
      <w:r w:rsidR="0008187C">
        <w:rPr>
          <w:rFonts w:ascii="Franklin Gothic Book" w:hAnsi="Franklin Gothic Book"/>
          <w:sz w:val="24"/>
          <w:szCs w:val="24"/>
        </w:rPr>
        <w:t xml:space="preserve">each small group should be </w:t>
      </w:r>
      <w:r w:rsidR="0008187C" w:rsidRPr="00F22F99">
        <w:rPr>
          <w:rFonts w:ascii="Franklin Gothic Book" w:hAnsi="Franklin Gothic Book"/>
          <w:sz w:val="24"/>
          <w:szCs w:val="24"/>
        </w:rPr>
        <w:t xml:space="preserve">supervised by </w:t>
      </w:r>
      <w:r w:rsidR="00DD6774">
        <w:rPr>
          <w:rFonts w:ascii="Franklin Gothic Book" w:hAnsi="Franklin Gothic Book"/>
          <w:sz w:val="24"/>
          <w:szCs w:val="24"/>
        </w:rPr>
        <w:t xml:space="preserve">an </w:t>
      </w:r>
      <w:r w:rsidR="0008187C" w:rsidRPr="00F22F99">
        <w:rPr>
          <w:rFonts w:ascii="Franklin Gothic Book" w:hAnsi="Franklin Gothic Book"/>
          <w:sz w:val="24"/>
          <w:szCs w:val="24"/>
        </w:rPr>
        <w:t>adult from your school.</w:t>
      </w:r>
    </w:p>
    <w:p w14:paraId="7C1DC095" w14:textId="77777777" w:rsidR="0008187C" w:rsidRDefault="0008187C" w:rsidP="00C60CE5">
      <w:pPr>
        <w:pStyle w:val="NoSpacing"/>
        <w:spacing w:line="360" w:lineRule="auto"/>
        <w:rPr>
          <w:rFonts w:ascii="Franklin Gothic Book" w:hAnsi="Franklin Gothic Book"/>
          <w:sz w:val="24"/>
          <w:szCs w:val="24"/>
        </w:rPr>
      </w:pPr>
    </w:p>
    <w:p w14:paraId="1C72063F" w14:textId="7D1930B1" w:rsidR="00C60CE5" w:rsidRDefault="00C60CE5" w:rsidP="00C60CE5">
      <w:pPr>
        <w:pStyle w:val="NoSpacing"/>
        <w:spacing w:line="360" w:lineRule="auto"/>
        <w:rPr>
          <w:rFonts w:ascii="Franklin Gothic Book" w:hAnsi="Franklin Gothic Book"/>
          <w:sz w:val="24"/>
          <w:szCs w:val="24"/>
        </w:rPr>
      </w:pPr>
      <w:r>
        <w:rPr>
          <w:rFonts w:ascii="Franklin Gothic Book" w:hAnsi="Franklin Gothic Book"/>
          <w:sz w:val="24"/>
          <w:szCs w:val="24"/>
        </w:rPr>
        <w:t>P</w:t>
      </w:r>
      <w:r w:rsidRPr="00052785">
        <w:rPr>
          <w:rFonts w:ascii="Franklin Gothic Book" w:hAnsi="Franklin Gothic Book"/>
          <w:sz w:val="24"/>
          <w:szCs w:val="24"/>
        </w:rPr>
        <w:t>upils will make a thaumatrope. A thaumatrope is a toy whereby a picture is drawn on one side of a piece of card, and another picture is drawn on the other side. Held by two pieces of string at either side of the card, the card is turned over several times, and when it is released the two drawings will appear together, tricking the eye. Drawings were commonly a bird in a cage, or a goldfish in a bowl, but the children will be encouraged to make their own and think of their own ideas.</w:t>
      </w:r>
      <w:r w:rsidR="00F1051E">
        <w:rPr>
          <w:rFonts w:ascii="Franklin Gothic Book" w:hAnsi="Franklin Gothic Book"/>
          <w:sz w:val="24"/>
          <w:szCs w:val="24"/>
        </w:rPr>
        <w:t xml:space="preserve"> These will be collected for pupils to take home at the end of the session.</w:t>
      </w:r>
    </w:p>
    <w:p w14:paraId="5D666AF0" w14:textId="77777777" w:rsidR="00C60CE5" w:rsidRDefault="00C60CE5" w:rsidP="00C60CE5">
      <w:pPr>
        <w:pStyle w:val="NoSpacing"/>
        <w:spacing w:line="360" w:lineRule="auto"/>
        <w:rPr>
          <w:rFonts w:ascii="Franklin Gothic Book" w:hAnsi="Franklin Gothic Book"/>
          <w:sz w:val="24"/>
          <w:szCs w:val="24"/>
        </w:rPr>
      </w:pPr>
    </w:p>
    <w:p w14:paraId="3D21610A" w14:textId="622E2EB2" w:rsidR="00C60CE5" w:rsidRPr="00052785" w:rsidRDefault="00C60CE5" w:rsidP="00C60CE5">
      <w:pPr>
        <w:pStyle w:val="NoSpacing"/>
        <w:spacing w:line="360" w:lineRule="auto"/>
        <w:rPr>
          <w:rFonts w:ascii="Franklin Gothic Book" w:hAnsi="Franklin Gothic Book"/>
          <w:sz w:val="24"/>
          <w:szCs w:val="24"/>
        </w:rPr>
      </w:pPr>
      <w:r w:rsidRPr="00052785">
        <w:rPr>
          <w:rFonts w:ascii="Franklin Gothic Book" w:hAnsi="Franklin Gothic Book"/>
          <w:sz w:val="24"/>
          <w:szCs w:val="24"/>
        </w:rPr>
        <w:t xml:space="preserve">At the end of the session a discussion will take place about the similarities and differences between </w:t>
      </w:r>
      <w:r w:rsidR="0020666E">
        <w:rPr>
          <w:rFonts w:ascii="Franklin Gothic Book" w:hAnsi="Franklin Gothic Book"/>
          <w:sz w:val="24"/>
          <w:szCs w:val="24"/>
        </w:rPr>
        <w:t xml:space="preserve">contemporary </w:t>
      </w:r>
      <w:r w:rsidRPr="00052785">
        <w:rPr>
          <w:rFonts w:ascii="Franklin Gothic Book" w:hAnsi="Franklin Gothic Book"/>
          <w:sz w:val="24"/>
          <w:szCs w:val="24"/>
        </w:rPr>
        <w:t xml:space="preserve">toys and </w:t>
      </w:r>
      <w:r w:rsidR="0020666E">
        <w:rPr>
          <w:rFonts w:ascii="Franklin Gothic Book" w:hAnsi="Franklin Gothic Book"/>
          <w:sz w:val="24"/>
          <w:szCs w:val="24"/>
        </w:rPr>
        <w:t>historical toys</w:t>
      </w:r>
      <w:r w:rsidR="00F1051E">
        <w:rPr>
          <w:rFonts w:ascii="Franklin Gothic Book" w:hAnsi="Franklin Gothic Book"/>
          <w:sz w:val="24"/>
          <w:szCs w:val="24"/>
        </w:rPr>
        <w:t xml:space="preserve">, as well as which toys they </w:t>
      </w:r>
      <w:r w:rsidR="00F1051E">
        <w:rPr>
          <w:rFonts w:ascii="Franklin Gothic Book" w:hAnsi="Franklin Gothic Book"/>
          <w:sz w:val="24"/>
          <w:szCs w:val="24"/>
        </w:rPr>
        <w:lastRenderedPageBreak/>
        <w:t>liked the most and why.</w:t>
      </w:r>
      <w:r w:rsidRPr="00052785">
        <w:rPr>
          <w:rFonts w:ascii="Franklin Gothic Book" w:hAnsi="Franklin Gothic Book"/>
          <w:sz w:val="24"/>
          <w:szCs w:val="24"/>
        </w:rPr>
        <w:t xml:space="preserve"> </w:t>
      </w:r>
      <w:r>
        <w:rPr>
          <w:rFonts w:ascii="Franklin Gothic Book" w:hAnsi="Franklin Gothic Book"/>
          <w:sz w:val="24"/>
          <w:szCs w:val="24"/>
        </w:rPr>
        <w:t>Pupils</w:t>
      </w:r>
      <w:r w:rsidRPr="00F22F99">
        <w:rPr>
          <w:rFonts w:ascii="Franklin Gothic Book" w:hAnsi="Franklin Gothic Book"/>
          <w:sz w:val="24"/>
          <w:szCs w:val="24"/>
        </w:rPr>
        <w:t xml:space="preserve"> then depart to continue their visit</w:t>
      </w:r>
      <w:r w:rsidR="003F3B63">
        <w:rPr>
          <w:rFonts w:ascii="Franklin Gothic Book" w:hAnsi="Franklin Gothic Book"/>
          <w:sz w:val="24"/>
          <w:szCs w:val="24"/>
        </w:rPr>
        <w:t>,</w:t>
      </w:r>
      <w:r w:rsidRPr="00F22F99">
        <w:rPr>
          <w:rFonts w:ascii="Franklin Gothic Book" w:hAnsi="Franklin Gothic Book"/>
          <w:sz w:val="24"/>
          <w:szCs w:val="24"/>
        </w:rPr>
        <w:t xml:space="preserve"> taking anything they have made with them.</w:t>
      </w:r>
    </w:p>
    <w:p w14:paraId="44948D08" w14:textId="77777777" w:rsidR="00C60CE5" w:rsidRPr="00052785" w:rsidRDefault="00C60CE5" w:rsidP="00C60CE5">
      <w:pPr>
        <w:pStyle w:val="NoSpacing"/>
        <w:spacing w:line="360" w:lineRule="auto"/>
        <w:rPr>
          <w:rFonts w:ascii="Franklin Gothic Book" w:hAnsi="Franklin Gothic Book"/>
          <w:sz w:val="24"/>
          <w:szCs w:val="24"/>
        </w:rPr>
      </w:pPr>
    </w:p>
    <w:p w14:paraId="11F341ED" w14:textId="77777777" w:rsidR="00C60CE5" w:rsidRPr="00052785" w:rsidRDefault="00C60CE5" w:rsidP="00C60CE5">
      <w:pPr>
        <w:tabs>
          <w:tab w:val="left" w:pos="8071"/>
        </w:tabs>
        <w:spacing w:line="360" w:lineRule="auto"/>
        <w:rPr>
          <w:rFonts w:ascii="Franklin Gothic Book" w:hAnsi="Franklin Gothic Book"/>
          <w:b/>
          <w:sz w:val="24"/>
          <w:szCs w:val="24"/>
        </w:rPr>
      </w:pPr>
      <w:r w:rsidRPr="00052785">
        <w:rPr>
          <w:rFonts w:ascii="Franklin Gothic Book" w:hAnsi="Franklin Gothic Book"/>
          <w:b/>
          <w:sz w:val="24"/>
          <w:szCs w:val="24"/>
        </w:rPr>
        <w:t>Objectives of Activity:</w:t>
      </w:r>
    </w:p>
    <w:p w14:paraId="3C34E8A8" w14:textId="77777777" w:rsidR="00C60CE5" w:rsidRPr="00052785" w:rsidRDefault="00C60CE5" w:rsidP="00C60CE5">
      <w:pPr>
        <w:numPr>
          <w:ilvl w:val="0"/>
          <w:numId w:val="1"/>
        </w:numPr>
        <w:spacing w:line="360" w:lineRule="auto"/>
        <w:rPr>
          <w:rFonts w:ascii="Franklin Gothic Book" w:hAnsi="Franklin Gothic Book"/>
          <w:sz w:val="24"/>
          <w:szCs w:val="24"/>
        </w:rPr>
      </w:pPr>
      <w:r w:rsidRPr="00052785">
        <w:rPr>
          <w:rFonts w:ascii="Franklin Gothic Book" w:hAnsi="Franklin Gothic Book"/>
          <w:sz w:val="24"/>
          <w:szCs w:val="24"/>
        </w:rPr>
        <w:t>To explore toys and games which were played</w:t>
      </w:r>
      <w:r w:rsidR="0020666E">
        <w:rPr>
          <w:rFonts w:ascii="Franklin Gothic Book" w:hAnsi="Franklin Gothic Book"/>
          <w:sz w:val="24"/>
          <w:szCs w:val="24"/>
        </w:rPr>
        <w:t xml:space="preserve"> in the Victorian era, </w:t>
      </w:r>
      <w:r w:rsidR="005B6770">
        <w:rPr>
          <w:rFonts w:ascii="Franklin Gothic Book" w:hAnsi="Franklin Gothic Book"/>
          <w:sz w:val="24"/>
          <w:szCs w:val="24"/>
        </w:rPr>
        <w:t xml:space="preserve">the </w:t>
      </w:r>
      <w:r>
        <w:rPr>
          <w:rFonts w:ascii="Franklin Gothic Book" w:hAnsi="Franklin Gothic Book"/>
          <w:sz w:val="24"/>
          <w:szCs w:val="24"/>
        </w:rPr>
        <w:t>Edwardian</w:t>
      </w:r>
      <w:r w:rsidRPr="00052785">
        <w:rPr>
          <w:rFonts w:ascii="Franklin Gothic Book" w:hAnsi="Franklin Gothic Book"/>
          <w:sz w:val="24"/>
          <w:szCs w:val="24"/>
        </w:rPr>
        <w:t xml:space="preserve"> </w:t>
      </w:r>
      <w:r>
        <w:rPr>
          <w:rFonts w:ascii="Franklin Gothic Book" w:hAnsi="Franklin Gothic Book"/>
          <w:sz w:val="24"/>
          <w:szCs w:val="24"/>
        </w:rPr>
        <w:t>e</w:t>
      </w:r>
      <w:r w:rsidRPr="00052785">
        <w:rPr>
          <w:rFonts w:ascii="Franklin Gothic Book" w:hAnsi="Franklin Gothic Book"/>
          <w:sz w:val="24"/>
          <w:szCs w:val="24"/>
        </w:rPr>
        <w:t>ra</w:t>
      </w:r>
      <w:r w:rsidR="0020666E">
        <w:rPr>
          <w:rFonts w:ascii="Franklin Gothic Book" w:hAnsi="Franklin Gothic Book"/>
          <w:sz w:val="24"/>
          <w:szCs w:val="24"/>
        </w:rPr>
        <w:t>, and the 1950s.</w:t>
      </w:r>
      <w:r w:rsidRPr="00052785">
        <w:rPr>
          <w:rFonts w:ascii="Franklin Gothic Book" w:hAnsi="Franklin Gothic Book"/>
          <w:sz w:val="24"/>
          <w:szCs w:val="24"/>
        </w:rPr>
        <w:t xml:space="preserve"> </w:t>
      </w:r>
    </w:p>
    <w:p w14:paraId="06A3D5FE" w14:textId="488EA91F" w:rsidR="0020666E" w:rsidRPr="003C20F9" w:rsidRDefault="00C60CE5" w:rsidP="00C60CE5">
      <w:pPr>
        <w:numPr>
          <w:ilvl w:val="0"/>
          <w:numId w:val="1"/>
        </w:numPr>
        <w:spacing w:line="360" w:lineRule="auto"/>
        <w:rPr>
          <w:rFonts w:ascii="Franklin Gothic Book" w:hAnsi="Franklin Gothic Book"/>
          <w:sz w:val="24"/>
          <w:szCs w:val="24"/>
        </w:rPr>
      </w:pPr>
      <w:r w:rsidRPr="00052785">
        <w:rPr>
          <w:rFonts w:ascii="Franklin Gothic Book" w:hAnsi="Franklin Gothic Book"/>
          <w:sz w:val="24"/>
          <w:szCs w:val="24"/>
        </w:rPr>
        <w:t xml:space="preserve">To understand the similarities and differences between the toys and games children play with now and those children would have played with in the </w:t>
      </w:r>
      <w:r>
        <w:rPr>
          <w:rFonts w:ascii="Franklin Gothic Book" w:hAnsi="Franklin Gothic Book"/>
          <w:sz w:val="24"/>
          <w:szCs w:val="24"/>
        </w:rPr>
        <w:t>past.</w:t>
      </w:r>
    </w:p>
    <w:p w14:paraId="565530D0" w14:textId="77777777" w:rsidR="00C60CE5" w:rsidRPr="00052785" w:rsidRDefault="00C60CE5" w:rsidP="00C60CE5">
      <w:pPr>
        <w:spacing w:line="360" w:lineRule="auto"/>
        <w:rPr>
          <w:rFonts w:ascii="Franklin Gothic Book" w:hAnsi="Franklin Gothic Book"/>
          <w:b/>
          <w:sz w:val="24"/>
          <w:szCs w:val="24"/>
        </w:rPr>
      </w:pPr>
      <w:r w:rsidRPr="00052785">
        <w:rPr>
          <w:rFonts w:ascii="Franklin Gothic Book" w:hAnsi="Franklin Gothic Book"/>
          <w:b/>
          <w:sz w:val="24"/>
          <w:szCs w:val="24"/>
        </w:rPr>
        <w:t xml:space="preserve">Background to Activity: </w:t>
      </w:r>
    </w:p>
    <w:p w14:paraId="1D3E769A" w14:textId="0275326B" w:rsidR="00C60CE5" w:rsidRPr="00052785" w:rsidRDefault="00C60CE5" w:rsidP="00C60CE5">
      <w:pPr>
        <w:pStyle w:val="NoSpacing"/>
        <w:spacing w:line="360" w:lineRule="auto"/>
        <w:rPr>
          <w:rFonts w:ascii="Franklin Gothic Book" w:hAnsi="Franklin Gothic Book"/>
          <w:sz w:val="24"/>
          <w:szCs w:val="24"/>
        </w:rPr>
      </w:pPr>
      <w:r w:rsidRPr="00052785">
        <w:rPr>
          <w:rFonts w:ascii="Franklin Gothic Book" w:hAnsi="Franklin Gothic Book"/>
          <w:sz w:val="24"/>
          <w:szCs w:val="24"/>
        </w:rPr>
        <w:t>Many Victorians did not have a lot of free time but there were periods of rest and entertainment.  All sorts of shows and entertainments travelled the country.  There were animal shows with dancing bears, elephants and camels.  Actors travelled the country and performed in tents and church halls</w:t>
      </w:r>
      <w:r>
        <w:rPr>
          <w:rFonts w:ascii="Franklin Gothic Book" w:hAnsi="Franklin Gothic Book"/>
          <w:sz w:val="24"/>
          <w:szCs w:val="24"/>
        </w:rPr>
        <w:t>.</w:t>
      </w:r>
      <w:r w:rsidRPr="00052785">
        <w:rPr>
          <w:rFonts w:ascii="Verdana" w:hAnsi="Verdana"/>
        </w:rPr>
        <w:t xml:space="preserve"> </w:t>
      </w:r>
      <w:r w:rsidRPr="00052785">
        <w:rPr>
          <w:rFonts w:ascii="Franklin Gothic Book" w:hAnsi="Franklin Gothic Book"/>
          <w:sz w:val="24"/>
          <w:szCs w:val="24"/>
        </w:rPr>
        <w:t>Another form of theatrical entertainment was provided by the music halls.  Shows at music halls tended to be full of songs and dancing</w:t>
      </w:r>
      <w:r>
        <w:rPr>
          <w:rFonts w:ascii="Franklin Gothic Book" w:hAnsi="Franklin Gothic Book"/>
          <w:sz w:val="24"/>
          <w:szCs w:val="24"/>
        </w:rPr>
        <w:t xml:space="preserve">. </w:t>
      </w:r>
      <w:r w:rsidRPr="00052785">
        <w:rPr>
          <w:rFonts w:ascii="Franklin Gothic Book" w:hAnsi="Franklin Gothic Book"/>
          <w:sz w:val="24"/>
          <w:szCs w:val="24"/>
        </w:rPr>
        <w:t>Magic Lantern shows also toured the country with the showm</w:t>
      </w:r>
      <w:r>
        <w:rPr>
          <w:rFonts w:ascii="Franklin Gothic Book" w:hAnsi="Franklin Gothic Book"/>
          <w:sz w:val="24"/>
          <w:szCs w:val="24"/>
        </w:rPr>
        <w:t>e</w:t>
      </w:r>
      <w:r w:rsidRPr="00052785">
        <w:rPr>
          <w:rFonts w:ascii="Franklin Gothic Book" w:hAnsi="Franklin Gothic Book"/>
          <w:sz w:val="24"/>
          <w:szCs w:val="24"/>
        </w:rPr>
        <w:t>n giving shows in wealthy family homes, schools or village halls. Home entertainment usually took the form of singing around the piano when the family gathered together on Sunday evenings.  Everyone would have their ‘party piece’ to say or sing.  Both adults and children would also make silhouettes for display or as part of shadow puppetry. The cheapest puppets were called penny-puppets</w:t>
      </w:r>
      <w:r w:rsidR="00F7660E">
        <w:rPr>
          <w:rFonts w:ascii="Franklin Gothic Book" w:hAnsi="Franklin Gothic Book"/>
          <w:sz w:val="24"/>
          <w:szCs w:val="24"/>
        </w:rPr>
        <w:t xml:space="preserve">, </w:t>
      </w:r>
      <w:r w:rsidRPr="00052785">
        <w:rPr>
          <w:rFonts w:ascii="Franklin Gothic Book" w:hAnsi="Franklin Gothic Book"/>
          <w:sz w:val="24"/>
          <w:szCs w:val="24"/>
        </w:rPr>
        <w:t>made out of card and paper held in place and made moveable by split pins or simple joints.  Either string or long wooden poles were used to provide movement to the puppets’ limbs.  Their shadows were cast onto a white sheet using a candle or a gas lamp.  Coloured sheets could also be used to give background effects such as night scenes, mists or to reproduce changing seasons.</w:t>
      </w:r>
    </w:p>
    <w:p w14:paraId="0058C006" w14:textId="77777777" w:rsidR="00C60CE5" w:rsidRDefault="00C60CE5" w:rsidP="00C60CE5">
      <w:pPr>
        <w:spacing w:line="360" w:lineRule="auto"/>
        <w:rPr>
          <w:rFonts w:ascii="Franklin Gothic Book" w:hAnsi="Franklin Gothic Book"/>
          <w:sz w:val="24"/>
          <w:szCs w:val="24"/>
        </w:rPr>
      </w:pPr>
    </w:p>
    <w:p w14:paraId="67CB63FE" w14:textId="77777777" w:rsidR="0020666E" w:rsidRPr="00645626" w:rsidRDefault="0020666E" w:rsidP="00C60CE5">
      <w:pPr>
        <w:spacing w:line="360" w:lineRule="auto"/>
        <w:rPr>
          <w:rFonts w:ascii="Franklin Gothic Book" w:hAnsi="Franklin Gothic Book"/>
          <w:b/>
          <w:sz w:val="24"/>
          <w:szCs w:val="24"/>
          <w:u w:val="single"/>
        </w:rPr>
      </w:pPr>
      <w:r w:rsidRPr="00645626">
        <w:rPr>
          <w:rFonts w:ascii="Franklin Gothic Book" w:hAnsi="Franklin Gothic Book"/>
          <w:b/>
          <w:sz w:val="24"/>
          <w:szCs w:val="24"/>
          <w:u w:val="single"/>
        </w:rPr>
        <w:t>Toys from the 1950s</w:t>
      </w:r>
    </w:p>
    <w:p w14:paraId="00C801DD" w14:textId="77777777" w:rsidR="0020666E" w:rsidRDefault="008032FB" w:rsidP="00C60CE5">
      <w:pPr>
        <w:spacing w:line="360" w:lineRule="auto"/>
        <w:rPr>
          <w:rFonts w:ascii="Franklin Gothic Book" w:hAnsi="Franklin Gothic Book"/>
          <w:sz w:val="24"/>
          <w:szCs w:val="24"/>
        </w:rPr>
      </w:pPr>
      <w:r>
        <w:rPr>
          <w:rFonts w:ascii="Franklin Gothic Book" w:hAnsi="Franklin Gothic Book"/>
          <w:sz w:val="24"/>
          <w:szCs w:val="24"/>
        </w:rPr>
        <w:t xml:space="preserve">The post-war decade of the 1950s was a time of great change for Britain, with people moving from </w:t>
      </w:r>
      <w:r w:rsidR="006175E5">
        <w:rPr>
          <w:rFonts w:ascii="Franklin Gothic Book" w:hAnsi="Franklin Gothic Book"/>
          <w:sz w:val="24"/>
          <w:szCs w:val="24"/>
        </w:rPr>
        <w:t>post-</w:t>
      </w:r>
      <w:r>
        <w:rPr>
          <w:rFonts w:ascii="Franklin Gothic Book" w:hAnsi="Franklin Gothic Book"/>
          <w:sz w:val="24"/>
          <w:szCs w:val="24"/>
        </w:rPr>
        <w:t>war austerity and reconstruction to increased wealth and the start of mass consumerism.  W</w:t>
      </w:r>
      <w:r w:rsidR="0020666E">
        <w:rPr>
          <w:rFonts w:ascii="Franklin Gothic Book" w:hAnsi="Franklin Gothic Book"/>
          <w:sz w:val="24"/>
          <w:szCs w:val="24"/>
        </w:rPr>
        <w:t>hilst children continued to play with popular toys from Victorian and Edwardian eras</w:t>
      </w:r>
      <w:r w:rsidR="00645626">
        <w:rPr>
          <w:rFonts w:ascii="Franklin Gothic Book" w:hAnsi="Franklin Gothic Book"/>
          <w:sz w:val="24"/>
          <w:szCs w:val="24"/>
        </w:rPr>
        <w:t xml:space="preserve">, </w:t>
      </w:r>
      <w:r>
        <w:rPr>
          <w:rFonts w:ascii="Franklin Gothic Book" w:hAnsi="Franklin Gothic Book"/>
          <w:sz w:val="24"/>
          <w:szCs w:val="24"/>
        </w:rPr>
        <w:t xml:space="preserve">(and use handed-down or home-made toys), </w:t>
      </w:r>
      <w:r w:rsidR="00645626">
        <w:rPr>
          <w:rFonts w:ascii="Franklin Gothic Book" w:hAnsi="Franklin Gothic Book"/>
          <w:sz w:val="24"/>
          <w:szCs w:val="24"/>
        </w:rPr>
        <w:t xml:space="preserve">new materials and technological advances had a huge impact on the toy market.  </w:t>
      </w:r>
    </w:p>
    <w:p w14:paraId="13FC1D15" w14:textId="77777777" w:rsidR="00645626" w:rsidRDefault="008C6BA6" w:rsidP="00C60CE5">
      <w:pPr>
        <w:spacing w:line="360" w:lineRule="auto"/>
        <w:rPr>
          <w:rFonts w:ascii="Franklin Gothic Book" w:hAnsi="Franklin Gothic Book"/>
          <w:sz w:val="24"/>
          <w:szCs w:val="24"/>
        </w:rPr>
      </w:pPr>
      <w:r>
        <w:rPr>
          <w:rFonts w:ascii="Franklin Gothic Book" w:hAnsi="Franklin Gothic Book"/>
          <w:sz w:val="24"/>
          <w:szCs w:val="24"/>
        </w:rPr>
        <w:lastRenderedPageBreak/>
        <w:t xml:space="preserve">A vast array of new toys and products were linked to popular children’s </w:t>
      </w:r>
      <w:r w:rsidR="00645626">
        <w:rPr>
          <w:rFonts w:ascii="Franklin Gothic Book" w:hAnsi="Franklin Gothic Book"/>
          <w:sz w:val="24"/>
          <w:szCs w:val="24"/>
        </w:rPr>
        <w:t>TV shows</w:t>
      </w:r>
      <w:r>
        <w:rPr>
          <w:rFonts w:ascii="Franklin Gothic Book" w:hAnsi="Franklin Gothic Book"/>
          <w:sz w:val="24"/>
          <w:szCs w:val="24"/>
        </w:rPr>
        <w:t>, many of which featured marionettes and puppets.   P</w:t>
      </w:r>
      <w:r w:rsidR="00645626">
        <w:rPr>
          <w:rFonts w:ascii="Franklin Gothic Book" w:hAnsi="Franklin Gothic Book"/>
          <w:sz w:val="24"/>
          <w:szCs w:val="24"/>
        </w:rPr>
        <w:t>opular characters were soon turned into toys and games</w:t>
      </w:r>
      <w:r>
        <w:rPr>
          <w:rFonts w:ascii="Franklin Gothic Book" w:hAnsi="Franklin Gothic Book"/>
          <w:sz w:val="24"/>
          <w:szCs w:val="24"/>
        </w:rPr>
        <w:t>, heavily marketed through TV commercials</w:t>
      </w:r>
      <w:r w:rsidR="00645626">
        <w:rPr>
          <w:rFonts w:ascii="Franklin Gothic Book" w:hAnsi="Franklin Gothic Book"/>
          <w:sz w:val="24"/>
          <w:szCs w:val="24"/>
        </w:rPr>
        <w:t xml:space="preserve">.  Muffin the Mule, Bill and Ben, and Andy Pandy were popular pocket money </w:t>
      </w:r>
      <w:r w:rsidR="005B6770">
        <w:rPr>
          <w:rFonts w:ascii="Franklin Gothic Book" w:hAnsi="Franklin Gothic Book"/>
          <w:sz w:val="24"/>
          <w:szCs w:val="24"/>
        </w:rPr>
        <w:t>purchases</w:t>
      </w:r>
      <w:r w:rsidR="00645626">
        <w:rPr>
          <w:rFonts w:ascii="Franklin Gothic Book" w:hAnsi="Franklin Gothic Book"/>
          <w:sz w:val="24"/>
          <w:szCs w:val="24"/>
        </w:rPr>
        <w:t>.</w:t>
      </w:r>
      <w:r>
        <w:rPr>
          <w:rFonts w:ascii="Franklin Gothic Book" w:hAnsi="Franklin Gothic Book"/>
          <w:sz w:val="24"/>
          <w:szCs w:val="24"/>
        </w:rPr>
        <w:t xml:space="preserve">  </w:t>
      </w:r>
    </w:p>
    <w:p w14:paraId="49F45F09" w14:textId="77777777" w:rsidR="006175E5" w:rsidRDefault="008C6BA6" w:rsidP="00C60CE5">
      <w:pPr>
        <w:spacing w:line="360" w:lineRule="auto"/>
        <w:rPr>
          <w:rFonts w:ascii="Franklin Gothic Book" w:hAnsi="Franklin Gothic Book"/>
          <w:sz w:val="24"/>
          <w:szCs w:val="24"/>
        </w:rPr>
      </w:pPr>
      <w:r>
        <w:rPr>
          <w:rFonts w:ascii="Franklin Gothic Book" w:hAnsi="Franklin Gothic Book"/>
          <w:sz w:val="24"/>
          <w:szCs w:val="24"/>
        </w:rPr>
        <w:t xml:space="preserve">American </w:t>
      </w:r>
      <w:r w:rsidR="00645626">
        <w:rPr>
          <w:rFonts w:ascii="Franklin Gothic Book" w:hAnsi="Franklin Gothic Book"/>
          <w:sz w:val="24"/>
          <w:szCs w:val="24"/>
        </w:rPr>
        <w:t xml:space="preserve">TV shows with ‘wild west’ themes inspired </w:t>
      </w:r>
      <w:r w:rsidR="005B6770">
        <w:rPr>
          <w:rFonts w:ascii="Franklin Gothic Book" w:hAnsi="Franklin Gothic Book"/>
          <w:sz w:val="24"/>
          <w:szCs w:val="24"/>
        </w:rPr>
        <w:t>‘</w:t>
      </w:r>
      <w:r w:rsidR="00645626">
        <w:rPr>
          <w:rFonts w:ascii="Franklin Gothic Book" w:hAnsi="Franklin Gothic Book"/>
          <w:sz w:val="24"/>
          <w:szCs w:val="24"/>
        </w:rPr>
        <w:t>cowboy</w:t>
      </w:r>
      <w:r w:rsidR="005B6770">
        <w:rPr>
          <w:rFonts w:ascii="Franklin Gothic Book" w:hAnsi="Franklin Gothic Book"/>
          <w:sz w:val="24"/>
          <w:szCs w:val="24"/>
        </w:rPr>
        <w:t>’</w:t>
      </w:r>
      <w:r w:rsidR="00645626">
        <w:rPr>
          <w:rFonts w:ascii="Franklin Gothic Book" w:hAnsi="Franklin Gothic Book"/>
          <w:sz w:val="24"/>
          <w:szCs w:val="24"/>
        </w:rPr>
        <w:t xml:space="preserve"> toys and costumes.</w:t>
      </w:r>
      <w:r w:rsidR="006175E5">
        <w:rPr>
          <w:rFonts w:ascii="Franklin Gothic Book" w:hAnsi="Franklin Gothic Book"/>
          <w:sz w:val="24"/>
          <w:szCs w:val="24"/>
        </w:rPr>
        <w:t xml:space="preserve">  </w:t>
      </w:r>
      <w:r w:rsidR="00645626">
        <w:rPr>
          <w:rFonts w:ascii="Franklin Gothic Book" w:hAnsi="Franklin Gothic Book"/>
          <w:sz w:val="24"/>
          <w:szCs w:val="24"/>
        </w:rPr>
        <w:t>As the space race took off in the late 1950s, rockets, space guns, and science fiction characters such as Dan Dare became popular.</w:t>
      </w:r>
      <w:r w:rsidR="006175E5">
        <w:rPr>
          <w:rFonts w:ascii="Franklin Gothic Book" w:hAnsi="Franklin Gothic Book"/>
          <w:sz w:val="24"/>
          <w:szCs w:val="24"/>
        </w:rPr>
        <w:t xml:space="preserve">  </w:t>
      </w:r>
      <w:r>
        <w:rPr>
          <w:rFonts w:ascii="Franklin Gothic Book" w:hAnsi="Franklin Gothic Book"/>
          <w:sz w:val="24"/>
          <w:szCs w:val="24"/>
        </w:rPr>
        <w:t>Comics and Annuals based on TV shows were firm favourites.</w:t>
      </w:r>
    </w:p>
    <w:p w14:paraId="3EEEA849" w14:textId="77777777" w:rsidR="007D55FA" w:rsidRDefault="007D55FA" w:rsidP="00C60CE5">
      <w:pPr>
        <w:spacing w:line="360" w:lineRule="auto"/>
        <w:rPr>
          <w:rFonts w:ascii="Franklin Gothic Book" w:hAnsi="Franklin Gothic Book"/>
          <w:sz w:val="24"/>
          <w:szCs w:val="24"/>
        </w:rPr>
      </w:pPr>
      <w:r>
        <w:rPr>
          <w:rFonts w:ascii="Franklin Gothic Book" w:hAnsi="Franklin Gothic Book"/>
          <w:sz w:val="24"/>
          <w:szCs w:val="24"/>
        </w:rPr>
        <w:t>New materials – plastics – all</w:t>
      </w:r>
      <w:r w:rsidR="005B6770">
        <w:rPr>
          <w:rFonts w:ascii="Franklin Gothic Book" w:hAnsi="Franklin Gothic Book"/>
          <w:sz w:val="24"/>
          <w:szCs w:val="24"/>
        </w:rPr>
        <w:t xml:space="preserve">owed for the design of new toys which could be </w:t>
      </w:r>
      <w:r w:rsidR="008C6BA6">
        <w:rPr>
          <w:rFonts w:ascii="Franklin Gothic Book" w:hAnsi="Franklin Gothic Book"/>
          <w:sz w:val="24"/>
          <w:szCs w:val="24"/>
        </w:rPr>
        <w:t xml:space="preserve">mass </w:t>
      </w:r>
      <w:r w:rsidR="005B6770">
        <w:rPr>
          <w:rFonts w:ascii="Franklin Gothic Book" w:hAnsi="Franklin Gothic Book"/>
          <w:sz w:val="24"/>
          <w:szCs w:val="24"/>
        </w:rPr>
        <w:t xml:space="preserve">produced at </w:t>
      </w:r>
      <w:r>
        <w:rPr>
          <w:rFonts w:ascii="Franklin Gothic Book" w:hAnsi="Franklin Gothic Book"/>
          <w:sz w:val="24"/>
          <w:szCs w:val="24"/>
        </w:rPr>
        <w:t xml:space="preserve">cheaper prices.  </w:t>
      </w:r>
      <w:r w:rsidR="008C6BA6">
        <w:rPr>
          <w:rFonts w:ascii="Franklin Gothic Book" w:hAnsi="Franklin Gothic Book"/>
          <w:sz w:val="24"/>
          <w:szCs w:val="24"/>
        </w:rPr>
        <w:t>Cheaper prices allowed for more frequent purchases.</w:t>
      </w:r>
      <w:r w:rsidR="008032FB">
        <w:rPr>
          <w:rFonts w:ascii="Franklin Gothic Book" w:hAnsi="Franklin Gothic Book"/>
          <w:sz w:val="24"/>
          <w:szCs w:val="24"/>
        </w:rPr>
        <w:t xml:space="preserve">  </w:t>
      </w:r>
      <w:r>
        <w:rPr>
          <w:rFonts w:ascii="Franklin Gothic Book" w:hAnsi="Franklin Gothic Book"/>
          <w:sz w:val="24"/>
          <w:szCs w:val="24"/>
        </w:rPr>
        <w:t xml:space="preserve">In the past, if a doll was broken, it might be taken to a </w:t>
      </w:r>
      <w:r w:rsidR="008032FB">
        <w:rPr>
          <w:rFonts w:ascii="Franklin Gothic Book" w:hAnsi="Franklin Gothic Book"/>
          <w:sz w:val="24"/>
          <w:szCs w:val="24"/>
        </w:rPr>
        <w:t>‘</w:t>
      </w:r>
      <w:r>
        <w:rPr>
          <w:rFonts w:ascii="Franklin Gothic Book" w:hAnsi="Franklin Gothic Book"/>
          <w:sz w:val="24"/>
          <w:szCs w:val="24"/>
        </w:rPr>
        <w:t>doll’s hospital</w:t>
      </w:r>
      <w:r w:rsidR="008032FB">
        <w:rPr>
          <w:rFonts w:ascii="Franklin Gothic Book" w:hAnsi="Franklin Gothic Book"/>
          <w:sz w:val="24"/>
          <w:szCs w:val="24"/>
        </w:rPr>
        <w:t>’</w:t>
      </w:r>
      <w:r>
        <w:rPr>
          <w:rFonts w:ascii="Franklin Gothic Book" w:hAnsi="Franklin Gothic Book"/>
          <w:sz w:val="24"/>
          <w:szCs w:val="24"/>
        </w:rPr>
        <w:t xml:space="preserve"> to be mended (a new arm might be replaced or a wig might be glued back on).  Dolls hospitals </w:t>
      </w:r>
      <w:r w:rsidR="008032FB">
        <w:rPr>
          <w:rFonts w:ascii="Franklin Gothic Book" w:hAnsi="Franklin Gothic Book"/>
          <w:sz w:val="24"/>
          <w:szCs w:val="24"/>
        </w:rPr>
        <w:t>were</w:t>
      </w:r>
      <w:r w:rsidR="008C6BA6">
        <w:rPr>
          <w:rFonts w:ascii="Franklin Gothic Book" w:hAnsi="Franklin Gothic Book"/>
          <w:sz w:val="24"/>
          <w:szCs w:val="24"/>
        </w:rPr>
        <w:t xml:space="preserve"> popular and </w:t>
      </w:r>
      <w:r>
        <w:rPr>
          <w:rFonts w:ascii="Franklin Gothic Book" w:hAnsi="Franklin Gothic Book"/>
          <w:sz w:val="24"/>
          <w:szCs w:val="24"/>
        </w:rPr>
        <w:t xml:space="preserve">were found in many toy shops.  With the increased use of new plastics during the 50s, dolls became more robust </w:t>
      </w:r>
      <w:r w:rsidR="008032FB">
        <w:rPr>
          <w:rFonts w:ascii="Franklin Gothic Book" w:hAnsi="Franklin Gothic Book"/>
          <w:sz w:val="24"/>
          <w:szCs w:val="24"/>
        </w:rPr>
        <w:t>however</w:t>
      </w:r>
      <w:r w:rsidR="008C6BA6">
        <w:rPr>
          <w:rFonts w:ascii="Franklin Gothic Book" w:hAnsi="Franklin Gothic Book"/>
          <w:sz w:val="24"/>
          <w:szCs w:val="24"/>
        </w:rPr>
        <w:t xml:space="preserve">, </w:t>
      </w:r>
      <w:r>
        <w:rPr>
          <w:rFonts w:ascii="Franklin Gothic Book" w:hAnsi="Franklin Gothic Book"/>
          <w:sz w:val="24"/>
          <w:szCs w:val="24"/>
        </w:rPr>
        <w:t xml:space="preserve">and if broken, they were cheaper to replace.   As </w:t>
      </w:r>
      <w:r w:rsidR="005B6770">
        <w:rPr>
          <w:rFonts w:ascii="Franklin Gothic Book" w:hAnsi="Franklin Gothic Book"/>
          <w:sz w:val="24"/>
          <w:szCs w:val="24"/>
        </w:rPr>
        <w:t xml:space="preserve">a result, </w:t>
      </w:r>
      <w:r>
        <w:rPr>
          <w:rFonts w:ascii="Franklin Gothic Book" w:hAnsi="Franklin Gothic Book"/>
          <w:sz w:val="24"/>
          <w:szCs w:val="24"/>
        </w:rPr>
        <w:t>the practise of taking a doll to be mended at a doll</w:t>
      </w:r>
      <w:r w:rsidR="008C6BA6">
        <w:rPr>
          <w:rFonts w:ascii="Franklin Gothic Book" w:hAnsi="Franklin Gothic Book"/>
          <w:sz w:val="24"/>
          <w:szCs w:val="24"/>
        </w:rPr>
        <w:t>’</w:t>
      </w:r>
      <w:r>
        <w:rPr>
          <w:rFonts w:ascii="Franklin Gothic Book" w:hAnsi="Franklin Gothic Book"/>
          <w:sz w:val="24"/>
          <w:szCs w:val="24"/>
        </w:rPr>
        <w:t xml:space="preserve">s hospital soon died out.  </w:t>
      </w:r>
    </w:p>
    <w:p w14:paraId="64BAC9BD" w14:textId="08858D4C" w:rsidR="00645626" w:rsidRDefault="008C6BA6" w:rsidP="00C60CE5">
      <w:pPr>
        <w:spacing w:line="360" w:lineRule="auto"/>
        <w:rPr>
          <w:rFonts w:ascii="Franklin Gothic Book" w:hAnsi="Franklin Gothic Book"/>
          <w:sz w:val="24"/>
          <w:szCs w:val="24"/>
        </w:rPr>
      </w:pPr>
      <w:r>
        <w:rPr>
          <w:rFonts w:ascii="Franklin Gothic Book" w:hAnsi="Franklin Gothic Book"/>
          <w:sz w:val="24"/>
          <w:szCs w:val="24"/>
        </w:rPr>
        <w:t>Traditional gender roles co</w:t>
      </w:r>
      <w:r w:rsidR="008032FB">
        <w:rPr>
          <w:rFonts w:ascii="Franklin Gothic Book" w:hAnsi="Franklin Gothic Book"/>
          <w:sz w:val="24"/>
          <w:szCs w:val="24"/>
        </w:rPr>
        <w:t>ntinued to influence toy design,</w:t>
      </w:r>
      <w:r>
        <w:rPr>
          <w:rFonts w:ascii="Franklin Gothic Book" w:hAnsi="Franklin Gothic Book"/>
          <w:sz w:val="24"/>
          <w:szCs w:val="24"/>
        </w:rPr>
        <w:t xml:space="preserve"> the</w:t>
      </w:r>
      <w:r w:rsidR="008032FB">
        <w:rPr>
          <w:rFonts w:ascii="Franklin Gothic Book" w:hAnsi="Franklin Gothic Book"/>
          <w:sz w:val="24"/>
          <w:szCs w:val="24"/>
        </w:rPr>
        <w:t xml:space="preserve"> </w:t>
      </w:r>
      <w:r>
        <w:rPr>
          <w:rFonts w:ascii="Franklin Gothic Book" w:hAnsi="Franklin Gothic Book"/>
          <w:sz w:val="24"/>
          <w:szCs w:val="24"/>
        </w:rPr>
        <w:t xml:space="preserve">expectation was that girls would play with </w:t>
      </w:r>
      <w:r w:rsidR="008032FB">
        <w:rPr>
          <w:rFonts w:ascii="Franklin Gothic Book" w:hAnsi="Franklin Gothic Book"/>
          <w:sz w:val="24"/>
          <w:szCs w:val="24"/>
        </w:rPr>
        <w:t>dolls and home-making toys whilst boys would play with guns, cars and sporty items.</w:t>
      </w:r>
      <w:r>
        <w:rPr>
          <w:rFonts w:ascii="Franklin Gothic Book" w:hAnsi="Franklin Gothic Book"/>
          <w:sz w:val="24"/>
          <w:szCs w:val="24"/>
        </w:rPr>
        <w:t xml:space="preserve">   </w:t>
      </w:r>
    </w:p>
    <w:p w14:paraId="6CDA53F7" w14:textId="77777777" w:rsidR="00645626" w:rsidRPr="00052785" w:rsidRDefault="00E16EA9" w:rsidP="00C60CE5">
      <w:pPr>
        <w:spacing w:line="360" w:lineRule="auto"/>
        <w:rPr>
          <w:rFonts w:ascii="Franklin Gothic Book" w:hAnsi="Franklin Gothic Book"/>
          <w:sz w:val="24"/>
          <w:szCs w:val="24"/>
        </w:rPr>
      </w:pPr>
      <w:r>
        <w:rPr>
          <w:rFonts w:ascii="Franklin Gothic Book" w:hAnsi="Franklin Gothic Book"/>
          <w:sz w:val="24"/>
          <w:szCs w:val="24"/>
        </w:rPr>
        <w:t xml:space="preserve">As </w:t>
      </w:r>
      <w:r w:rsidR="008C6BA6">
        <w:rPr>
          <w:rFonts w:ascii="Franklin Gothic Book" w:hAnsi="Franklin Gothic Book"/>
          <w:sz w:val="24"/>
          <w:szCs w:val="24"/>
        </w:rPr>
        <w:t>im</w:t>
      </w:r>
      <w:r>
        <w:rPr>
          <w:rFonts w:ascii="Franklin Gothic Book" w:hAnsi="Franklin Gothic Book"/>
          <w:sz w:val="24"/>
          <w:szCs w:val="24"/>
        </w:rPr>
        <w:t>migration i</w:t>
      </w:r>
      <w:r w:rsidR="008C6BA6">
        <w:rPr>
          <w:rFonts w:ascii="Franklin Gothic Book" w:hAnsi="Franklin Gothic Book"/>
          <w:sz w:val="24"/>
          <w:szCs w:val="24"/>
        </w:rPr>
        <w:t xml:space="preserve">ncreased throughout the 1950s, </w:t>
      </w:r>
      <w:r>
        <w:rPr>
          <w:rFonts w:ascii="Franklin Gothic Book" w:hAnsi="Franklin Gothic Book"/>
          <w:sz w:val="24"/>
          <w:szCs w:val="24"/>
        </w:rPr>
        <w:t>new inf</w:t>
      </w:r>
      <w:r w:rsidR="008032FB">
        <w:rPr>
          <w:rFonts w:ascii="Franklin Gothic Book" w:hAnsi="Franklin Gothic Book"/>
          <w:sz w:val="24"/>
          <w:szCs w:val="24"/>
        </w:rPr>
        <w:t>luences were seen in toy design, for example</w:t>
      </w:r>
      <w:r w:rsidR="00EB6BE8">
        <w:rPr>
          <w:rFonts w:ascii="Franklin Gothic Book" w:hAnsi="Franklin Gothic Book"/>
          <w:sz w:val="24"/>
          <w:szCs w:val="24"/>
        </w:rPr>
        <w:t>,</w:t>
      </w:r>
      <w:r>
        <w:rPr>
          <w:rFonts w:ascii="Franklin Gothic Book" w:hAnsi="Franklin Gothic Book"/>
          <w:sz w:val="24"/>
          <w:szCs w:val="24"/>
        </w:rPr>
        <w:t xml:space="preserve"> </w:t>
      </w:r>
      <w:r w:rsidR="008032FB">
        <w:rPr>
          <w:rFonts w:ascii="Franklin Gothic Book" w:hAnsi="Franklin Gothic Book"/>
          <w:sz w:val="24"/>
          <w:szCs w:val="24"/>
        </w:rPr>
        <w:t>d</w:t>
      </w:r>
      <w:r>
        <w:rPr>
          <w:rFonts w:ascii="Franklin Gothic Book" w:hAnsi="Franklin Gothic Book"/>
          <w:sz w:val="24"/>
          <w:szCs w:val="24"/>
        </w:rPr>
        <w:t xml:space="preserve">olls representing a wider range of ethnic groups were produced </w:t>
      </w:r>
      <w:r w:rsidR="008C6BA6">
        <w:rPr>
          <w:rFonts w:ascii="Franklin Gothic Book" w:hAnsi="Franklin Gothic Book"/>
          <w:sz w:val="24"/>
          <w:szCs w:val="24"/>
        </w:rPr>
        <w:t>and became popular.</w:t>
      </w:r>
    </w:p>
    <w:p w14:paraId="0ED411AF" w14:textId="77777777" w:rsidR="00C60CE5" w:rsidRPr="00052785" w:rsidRDefault="00C60CE5" w:rsidP="00C60CE5">
      <w:pPr>
        <w:spacing w:line="360" w:lineRule="auto"/>
        <w:rPr>
          <w:rFonts w:ascii="Franklin Gothic Book" w:hAnsi="Franklin Gothic Book"/>
          <w:b/>
          <w:sz w:val="24"/>
          <w:szCs w:val="24"/>
        </w:rPr>
      </w:pPr>
      <w:r w:rsidRPr="00052785">
        <w:rPr>
          <w:rFonts w:ascii="Franklin Gothic Book" w:hAnsi="Franklin Gothic Book"/>
          <w:b/>
          <w:sz w:val="24"/>
          <w:szCs w:val="24"/>
        </w:rPr>
        <w:t xml:space="preserve">Ideas for Pre and Post Visit: </w:t>
      </w:r>
    </w:p>
    <w:p w14:paraId="78B7303A" w14:textId="77777777" w:rsidR="00C60CE5" w:rsidRPr="00052785" w:rsidRDefault="00C60CE5" w:rsidP="00C60CE5">
      <w:pPr>
        <w:numPr>
          <w:ilvl w:val="0"/>
          <w:numId w:val="2"/>
        </w:numPr>
        <w:spacing w:line="360" w:lineRule="auto"/>
        <w:rPr>
          <w:rFonts w:ascii="Franklin Gothic Book" w:hAnsi="Franklin Gothic Book"/>
          <w:b/>
          <w:sz w:val="24"/>
          <w:szCs w:val="24"/>
        </w:rPr>
      </w:pPr>
      <w:r w:rsidRPr="00052785">
        <w:rPr>
          <w:rFonts w:ascii="Franklin Gothic Book" w:hAnsi="Franklin Gothic Book"/>
          <w:b/>
          <w:sz w:val="24"/>
          <w:szCs w:val="24"/>
        </w:rPr>
        <w:t xml:space="preserve">Pre: </w:t>
      </w:r>
      <w:r w:rsidRPr="00052785">
        <w:rPr>
          <w:rFonts w:ascii="Franklin Gothic Book" w:hAnsi="Franklin Gothic Book"/>
          <w:sz w:val="24"/>
          <w:szCs w:val="24"/>
        </w:rPr>
        <w:t xml:space="preserve">Pupils could explore the toys they have and choose their favourite toys, explaining why. They could be encouraged to think about what toys </w:t>
      </w:r>
      <w:r>
        <w:rPr>
          <w:rFonts w:ascii="Franklin Gothic Book" w:hAnsi="Franklin Gothic Book"/>
          <w:sz w:val="24"/>
          <w:szCs w:val="24"/>
        </w:rPr>
        <w:t>children</w:t>
      </w:r>
      <w:r w:rsidRPr="00052785">
        <w:rPr>
          <w:rFonts w:ascii="Franklin Gothic Book" w:hAnsi="Franklin Gothic Book"/>
          <w:sz w:val="24"/>
          <w:szCs w:val="24"/>
        </w:rPr>
        <w:t xml:space="preserve"> played with </w:t>
      </w:r>
      <w:r>
        <w:rPr>
          <w:rFonts w:ascii="Franklin Gothic Book" w:hAnsi="Franklin Gothic Book"/>
          <w:sz w:val="24"/>
          <w:szCs w:val="24"/>
        </w:rPr>
        <w:t xml:space="preserve">in the past </w:t>
      </w:r>
      <w:r w:rsidRPr="00052785">
        <w:rPr>
          <w:rFonts w:ascii="Franklin Gothic Book" w:hAnsi="Franklin Gothic Book"/>
          <w:sz w:val="24"/>
          <w:szCs w:val="24"/>
        </w:rPr>
        <w:t xml:space="preserve">and how they think these will be similar or different to their own. </w:t>
      </w:r>
    </w:p>
    <w:p w14:paraId="26C2101E" w14:textId="503D5FC9" w:rsidR="00C60CE5" w:rsidRPr="00052785" w:rsidRDefault="00C60CE5" w:rsidP="00C60CE5">
      <w:pPr>
        <w:numPr>
          <w:ilvl w:val="0"/>
          <w:numId w:val="2"/>
        </w:numPr>
        <w:spacing w:line="360" w:lineRule="auto"/>
        <w:rPr>
          <w:rFonts w:ascii="Franklin Gothic Book" w:hAnsi="Franklin Gothic Book"/>
          <w:b/>
          <w:sz w:val="24"/>
          <w:szCs w:val="24"/>
        </w:rPr>
      </w:pPr>
      <w:r w:rsidRPr="00052785">
        <w:rPr>
          <w:rFonts w:ascii="Franklin Gothic Book" w:hAnsi="Franklin Gothic Book"/>
          <w:b/>
          <w:sz w:val="24"/>
          <w:szCs w:val="24"/>
        </w:rPr>
        <w:t xml:space="preserve">Post: </w:t>
      </w:r>
      <w:r w:rsidRPr="00052785">
        <w:rPr>
          <w:rFonts w:ascii="Franklin Gothic Book" w:hAnsi="Franklin Gothic Book"/>
          <w:sz w:val="24"/>
          <w:szCs w:val="24"/>
        </w:rPr>
        <w:t>Pupils could pick their favourite toy they played with whilst at Beamish, drawing th</w:t>
      </w:r>
      <w:r>
        <w:rPr>
          <w:rFonts w:ascii="Franklin Gothic Book" w:hAnsi="Franklin Gothic Book"/>
          <w:sz w:val="24"/>
          <w:szCs w:val="24"/>
        </w:rPr>
        <w:t>em and explaining</w:t>
      </w:r>
      <w:r w:rsidRPr="00052785">
        <w:rPr>
          <w:rFonts w:ascii="Franklin Gothic Book" w:hAnsi="Franklin Gothic Book"/>
          <w:sz w:val="24"/>
          <w:szCs w:val="24"/>
        </w:rPr>
        <w:t xml:space="preserve"> why. They could compare this toy to their favourite toy from </w:t>
      </w:r>
      <w:r>
        <w:rPr>
          <w:rFonts w:ascii="Franklin Gothic Book" w:hAnsi="Franklin Gothic Book"/>
          <w:sz w:val="24"/>
          <w:szCs w:val="24"/>
        </w:rPr>
        <w:t>today</w:t>
      </w:r>
      <w:r w:rsidRPr="00052785">
        <w:rPr>
          <w:rFonts w:ascii="Franklin Gothic Book" w:hAnsi="Franklin Gothic Book"/>
          <w:sz w:val="24"/>
          <w:szCs w:val="24"/>
        </w:rPr>
        <w:t xml:space="preserve">. </w:t>
      </w:r>
      <w:r w:rsidR="003C20F9">
        <w:rPr>
          <w:rFonts w:ascii="Franklin Gothic Book" w:hAnsi="Franklin Gothic Book"/>
          <w:sz w:val="24"/>
          <w:szCs w:val="24"/>
        </w:rPr>
        <w:t>What do they</w:t>
      </w:r>
      <w:r w:rsidRPr="00052785">
        <w:rPr>
          <w:rFonts w:ascii="Franklin Gothic Book" w:hAnsi="Franklin Gothic Book"/>
          <w:sz w:val="24"/>
          <w:szCs w:val="24"/>
        </w:rPr>
        <w:t xml:space="preserve"> think toys will be like in the future and draw/design this toy. </w:t>
      </w:r>
    </w:p>
    <w:p w14:paraId="7DF109DD" w14:textId="77777777" w:rsidR="00C60CE5" w:rsidRPr="00052785" w:rsidRDefault="00C60CE5" w:rsidP="00C60CE5">
      <w:pPr>
        <w:spacing w:line="360" w:lineRule="auto"/>
        <w:rPr>
          <w:rFonts w:ascii="Franklin Gothic Book" w:hAnsi="Franklin Gothic Book"/>
          <w:b/>
          <w:sz w:val="24"/>
          <w:szCs w:val="24"/>
        </w:rPr>
      </w:pPr>
      <w:r w:rsidRPr="00052785">
        <w:rPr>
          <w:rFonts w:ascii="Franklin Gothic Book" w:hAnsi="Franklin Gothic Book"/>
          <w:b/>
          <w:sz w:val="24"/>
          <w:szCs w:val="24"/>
        </w:rPr>
        <w:t xml:space="preserve">Contact Us: </w:t>
      </w:r>
      <w:r w:rsidRPr="00052785">
        <w:rPr>
          <w:rFonts w:ascii="Franklin Gothic Book" w:hAnsi="Franklin Gothic Book"/>
          <w:sz w:val="24"/>
          <w:szCs w:val="24"/>
        </w:rPr>
        <w:t xml:space="preserve"> If you have any queries please do not hesitate to contact us at the Museum.</w:t>
      </w:r>
    </w:p>
    <w:p w14:paraId="5FF1A777" w14:textId="0BCAD6B5" w:rsidR="00C87DA6" w:rsidRPr="003C20F9" w:rsidRDefault="00C60CE5" w:rsidP="003C20F9">
      <w:pPr>
        <w:tabs>
          <w:tab w:val="left" w:pos="8071"/>
        </w:tabs>
        <w:spacing w:line="360" w:lineRule="auto"/>
        <w:rPr>
          <w:rFonts w:ascii="Franklin Gothic Book" w:hAnsi="Franklin Gothic Book"/>
          <w:sz w:val="24"/>
          <w:szCs w:val="24"/>
        </w:rPr>
      </w:pPr>
      <w:r w:rsidRPr="00052785">
        <w:rPr>
          <w:rFonts w:ascii="Franklin Gothic Book" w:hAnsi="Franklin Gothic Book"/>
          <w:sz w:val="24"/>
          <w:szCs w:val="24"/>
        </w:rPr>
        <w:t xml:space="preserve">Telephone </w:t>
      </w:r>
      <w:r w:rsidRPr="00052785">
        <w:rPr>
          <w:rFonts w:ascii="Franklin Gothic Book" w:hAnsi="Franklin Gothic Book"/>
          <w:b/>
          <w:sz w:val="24"/>
          <w:szCs w:val="24"/>
        </w:rPr>
        <w:t xml:space="preserve">Simon Woolley </w:t>
      </w:r>
      <w:r w:rsidRPr="00052785">
        <w:rPr>
          <w:rFonts w:ascii="Franklin Gothic Book" w:hAnsi="Franklin Gothic Book"/>
          <w:sz w:val="24"/>
          <w:szCs w:val="24"/>
        </w:rPr>
        <w:t xml:space="preserve">on 0191 370 4011 </w:t>
      </w:r>
      <w:r>
        <w:rPr>
          <w:rFonts w:ascii="Franklin Gothic Book" w:hAnsi="Franklin Gothic Book"/>
          <w:sz w:val="24"/>
          <w:szCs w:val="24"/>
        </w:rPr>
        <w:t>or</w:t>
      </w:r>
      <w:r w:rsidRPr="00052785">
        <w:rPr>
          <w:rFonts w:ascii="Franklin Gothic Book" w:hAnsi="Franklin Gothic Book"/>
          <w:sz w:val="24"/>
          <w:szCs w:val="24"/>
        </w:rPr>
        <w:t xml:space="preserve"> </w:t>
      </w:r>
      <w:r w:rsidR="004D43A2">
        <w:rPr>
          <w:rFonts w:ascii="Franklin Gothic Book" w:hAnsi="Franklin Gothic Book"/>
          <w:sz w:val="24"/>
          <w:szCs w:val="24"/>
        </w:rPr>
        <w:t>e</w:t>
      </w:r>
      <w:r w:rsidRPr="00052785">
        <w:rPr>
          <w:rFonts w:ascii="Franklin Gothic Book" w:hAnsi="Franklin Gothic Book"/>
          <w:sz w:val="24"/>
          <w:szCs w:val="24"/>
        </w:rPr>
        <w:t xml:space="preserve">mail at </w:t>
      </w:r>
      <w:hyperlink r:id="rId7" w:history="1">
        <w:r w:rsidR="004D43A2" w:rsidRPr="00C65B0A">
          <w:rPr>
            <w:rStyle w:val="Hyperlink"/>
            <w:rFonts w:ascii="Franklin Gothic Book" w:hAnsi="Franklin Gothic Book"/>
            <w:sz w:val="24"/>
            <w:szCs w:val="24"/>
          </w:rPr>
          <w:t>simonwoolley@beamish.org.uk</w:t>
        </w:r>
      </w:hyperlink>
      <w:r w:rsidRPr="00052785">
        <w:rPr>
          <w:rFonts w:ascii="Franklin Gothic Book" w:hAnsi="Franklin Gothic Book"/>
          <w:sz w:val="24"/>
          <w:szCs w:val="24"/>
        </w:rPr>
        <w:t xml:space="preserve"> </w:t>
      </w:r>
    </w:p>
    <w:sectPr w:rsidR="00C87DA6" w:rsidRPr="003C20F9" w:rsidSect="008322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amish">
    <w:altName w:val="Courier New"/>
    <w:charset w:val="00"/>
    <w:family w:val="auto"/>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F927A8"/>
    <w:multiLevelType w:val="hybridMultilevel"/>
    <w:tmpl w:val="6D3E7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833F9D"/>
    <w:multiLevelType w:val="hybridMultilevel"/>
    <w:tmpl w:val="59824F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32708D6"/>
    <w:multiLevelType w:val="hybridMultilevel"/>
    <w:tmpl w:val="6CAEE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504BC1"/>
    <w:multiLevelType w:val="hybridMultilevel"/>
    <w:tmpl w:val="D062F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0942634">
    <w:abstractNumId w:val="0"/>
  </w:num>
  <w:num w:numId="2" w16cid:durableId="808328429">
    <w:abstractNumId w:val="1"/>
  </w:num>
  <w:num w:numId="3" w16cid:durableId="2002392286">
    <w:abstractNumId w:val="2"/>
  </w:num>
  <w:num w:numId="4" w16cid:durableId="2207980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CE5"/>
    <w:rsid w:val="0008187C"/>
    <w:rsid w:val="0013021C"/>
    <w:rsid w:val="00167F7F"/>
    <w:rsid w:val="001A5D32"/>
    <w:rsid w:val="0020666E"/>
    <w:rsid w:val="00222D16"/>
    <w:rsid w:val="0039405F"/>
    <w:rsid w:val="003C20F9"/>
    <w:rsid w:val="003F3B63"/>
    <w:rsid w:val="004D43A2"/>
    <w:rsid w:val="005B6770"/>
    <w:rsid w:val="006175E5"/>
    <w:rsid w:val="00645626"/>
    <w:rsid w:val="00720C4C"/>
    <w:rsid w:val="00753808"/>
    <w:rsid w:val="007D55FA"/>
    <w:rsid w:val="008032FB"/>
    <w:rsid w:val="008767EB"/>
    <w:rsid w:val="008C6BA6"/>
    <w:rsid w:val="00A114AB"/>
    <w:rsid w:val="00C60CE5"/>
    <w:rsid w:val="00C87DA6"/>
    <w:rsid w:val="00DD6774"/>
    <w:rsid w:val="00E16EA9"/>
    <w:rsid w:val="00EB6BE8"/>
    <w:rsid w:val="00F1051E"/>
    <w:rsid w:val="00F7660E"/>
    <w:rsid w:val="00F866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D1168"/>
  <w15:chartTrackingRefBased/>
  <w15:docId w15:val="{FBCDEC88-9495-431C-B90F-6890515D5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CE5"/>
    <w:pPr>
      <w:spacing w:after="200" w:line="276" w:lineRule="auto"/>
    </w:pPr>
    <w:rPr>
      <w:rFonts w:ascii="Beamish" w:eastAsia="Calibri" w:hAnsi="Beamish"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0CE5"/>
    <w:rPr>
      <w:color w:val="0000FF"/>
      <w:u w:val="single"/>
    </w:rPr>
  </w:style>
  <w:style w:type="paragraph" w:styleId="NoSpacing">
    <w:name w:val="No Spacing"/>
    <w:uiPriority w:val="1"/>
    <w:qFormat/>
    <w:rsid w:val="00C60CE5"/>
    <w:pPr>
      <w:spacing w:after="0" w:line="240" w:lineRule="auto"/>
    </w:pPr>
    <w:rPr>
      <w:rFonts w:ascii="Beamish" w:eastAsia="Arial" w:hAnsi="Beamish" w:cs="Times New Roman"/>
      <w:sz w:val="28"/>
      <w:szCs w:val="28"/>
    </w:rPr>
  </w:style>
  <w:style w:type="character" w:styleId="UnresolvedMention">
    <w:name w:val="Unresolved Mention"/>
    <w:basedOn w:val="DefaultParagraphFont"/>
    <w:uiPriority w:val="99"/>
    <w:semiHidden/>
    <w:unhideWhenUsed/>
    <w:rsid w:val="004D43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imonwoolley@beamish.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5.jpg@01D593EB.0EB9735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1221</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Bromage</dc:creator>
  <cp:keywords/>
  <dc:description/>
  <cp:lastModifiedBy>Catherine Rice</cp:lastModifiedBy>
  <cp:revision>3</cp:revision>
  <dcterms:created xsi:type="dcterms:W3CDTF">2024-04-10T09:43:00Z</dcterms:created>
  <dcterms:modified xsi:type="dcterms:W3CDTF">2024-04-10T10:05:00Z</dcterms:modified>
</cp:coreProperties>
</file>